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1C6" w:rsidRPr="000469C9" w:rsidRDefault="000469C9">
      <w:pPr>
        <w:rPr>
          <w:b/>
          <w:bCs/>
          <w:sz w:val="36"/>
          <w:szCs w:val="36"/>
          <w:rtl/>
        </w:rPr>
      </w:pPr>
      <w:r w:rsidRPr="000469C9">
        <w:rPr>
          <w:rFonts w:hint="cs"/>
          <w:b/>
          <w:bCs/>
          <w:sz w:val="36"/>
          <w:szCs w:val="36"/>
          <w:rtl/>
        </w:rPr>
        <w:t xml:space="preserve">محاضرات حول عالم الجنة </w:t>
      </w:r>
    </w:p>
    <w:p w:rsidR="000469C9" w:rsidRPr="000469C9" w:rsidRDefault="000469C9">
      <w:pPr>
        <w:rPr>
          <w:b/>
          <w:bCs/>
          <w:sz w:val="36"/>
          <w:szCs w:val="36"/>
          <w:rtl/>
        </w:rPr>
      </w:pPr>
      <w:r w:rsidRPr="000469C9">
        <w:rPr>
          <w:rFonts w:hint="cs"/>
          <w:b/>
          <w:bCs/>
          <w:sz w:val="36"/>
          <w:szCs w:val="36"/>
          <w:rtl/>
        </w:rPr>
        <w:t xml:space="preserve">مراتب الجنة </w:t>
      </w:r>
      <w:r w:rsidRPr="000469C9">
        <w:rPr>
          <w:b/>
          <w:bCs/>
          <w:sz w:val="36"/>
          <w:szCs w:val="36"/>
          <w:rtl/>
        </w:rPr>
        <w:t>–</w:t>
      </w:r>
      <w:r w:rsidRPr="000469C9">
        <w:rPr>
          <w:rFonts w:hint="cs"/>
          <w:b/>
          <w:bCs/>
          <w:sz w:val="36"/>
          <w:szCs w:val="36"/>
          <w:rtl/>
        </w:rPr>
        <w:t xml:space="preserve"> ألوان النعيم في الجنة </w:t>
      </w:r>
    </w:p>
    <w:p w:rsidR="000469C9" w:rsidRPr="000469C9" w:rsidRDefault="000469C9">
      <w:pPr>
        <w:rPr>
          <w:b/>
          <w:bCs/>
          <w:sz w:val="36"/>
          <w:szCs w:val="36"/>
          <w:rtl/>
        </w:rPr>
      </w:pPr>
      <w:r w:rsidRPr="000469C9">
        <w:rPr>
          <w:rFonts w:hint="cs"/>
          <w:b/>
          <w:bCs/>
          <w:sz w:val="36"/>
          <w:szCs w:val="36"/>
          <w:rtl/>
        </w:rPr>
        <w:t xml:space="preserve">صفات أهل الجنة </w:t>
      </w:r>
    </w:p>
    <w:p w:rsidR="000469C9" w:rsidRDefault="00344E65" w:rsidP="000469C9">
      <w:pPr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>ألقاها</w:t>
      </w:r>
      <w:r w:rsidR="000469C9" w:rsidRPr="00EE3A63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فضيلة الشيخ الإمام المحدث المفسر سيدي عبد الله سراج الدين الحسيني رضي الله تعالى عنه </w:t>
      </w:r>
    </w:p>
    <w:tbl>
      <w:tblPr>
        <w:tblStyle w:val="a3"/>
        <w:bidiVisual/>
        <w:tblW w:w="0" w:type="auto"/>
        <w:tblLayout w:type="fixed"/>
        <w:tblLook w:val="04A0"/>
      </w:tblPr>
      <w:tblGrid>
        <w:gridCol w:w="7421"/>
        <w:gridCol w:w="1101"/>
      </w:tblGrid>
      <w:tr w:rsidR="00874F9D" w:rsidRPr="005C4254" w:rsidTr="00842358">
        <w:tc>
          <w:tcPr>
            <w:tcW w:w="7421" w:type="dxa"/>
          </w:tcPr>
          <w:p w:rsidR="00874F9D" w:rsidRPr="005C4254" w:rsidRDefault="00B26AC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المقدمة </w:t>
            </w:r>
          </w:p>
        </w:tc>
        <w:tc>
          <w:tcPr>
            <w:tcW w:w="1101" w:type="dxa"/>
          </w:tcPr>
          <w:p w:rsidR="00874F9D" w:rsidRPr="005C4254" w:rsidRDefault="00B26AC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B26AC3" w:rsidRDefault="00B26AC3" w:rsidP="00842358">
            <w:pPr>
              <w:rPr>
                <w:b/>
                <w:bCs/>
                <w:sz w:val="36"/>
                <w:szCs w:val="36"/>
                <w:rtl/>
              </w:rPr>
            </w:pPr>
            <w:r w:rsidRPr="00B26AC3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الأولى حول أقسام الجنان </w:t>
            </w:r>
          </w:p>
        </w:tc>
        <w:tc>
          <w:tcPr>
            <w:tcW w:w="1101" w:type="dxa"/>
          </w:tcPr>
          <w:p w:rsidR="00874F9D" w:rsidRPr="005C4254" w:rsidRDefault="00B26AC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B26AC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بعض صفات أهل الجنة </w:t>
            </w:r>
          </w:p>
        </w:tc>
        <w:tc>
          <w:tcPr>
            <w:tcW w:w="1101" w:type="dxa"/>
          </w:tcPr>
          <w:p w:rsidR="00874F9D" w:rsidRPr="005C4254" w:rsidRDefault="00B26AC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B26AC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عدد الجنان إجمالاً </w:t>
            </w:r>
          </w:p>
        </w:tc>
        <w:tc>
          <w:tcPr>
            <w:tcW w:w="1101" w:type="dxa"/>
          </w:tcPr>
          <w:p w:rsidR="00874F9D" w:rsidRPr="005C4254" w:rsidRDefault="00B26AC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B26AC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جنة المقام </w:t>
            </w:r>
          </w:p>
        </w:tc>
        <w:tc>
          <w:tcPr>
            <w:tcW w:w="1101" w:type="dxa"/>
          </w:tcPr>
          <w:p w:rsidR="00874F9D" w:rsidRPr="005C4254" w:rsidRDefault="00B26AC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B26AC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جنة المأوى </w:t>
            </w:r>
          </w:p>
        </w:tc>
        <w:tc>
          <w:tcPr>
            <w:tcW w:w="1101" w:type="dxa"/>
          </w:tcPr>
          <w:p w:rsidR="00874F9D" w:rsidRPr="005C4254" w:rsidRDefault="00B26AC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B26AC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جنة الخلد وجنة النعيم </w:t>
            </w:r>
          </w:p>
        </w:tc>
        <w:tc>
          <w:tcPr>
            <w:tcW w:w="1101" w:type="dxa"/>
          </w:tcPr>
          <w:p w:rsidR="00874F9D" w:rsidRPr="005C4254" w:rsidRDefault="00B26AC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B26AC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كان على نور من الله تعالى لا يضل أبداً </w:t>
            </w:r>
          </w:p>
        </w:tc>
        <w:tc>
          <w:tcPr>
            <w:tcW w:w="1101" w:type="dxa"/>
          </w:tcPr>
          <w:p w:rsidR="00874F9D" w:rsidRPr="005C4254" w:rsidRDefault="00B26AC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B26AC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جنة عدن </w:t>
            </w:r>
          </w:p>
        </w:tc>
        <w:tc>
          <w:tcPr>
            <w:tcW w:w="1101" w:type="dxa"/>
          </w:tcPr>
          <w:p w:rsidR="00874F9D" w:rsidRPr="005C4254" w:rsidRDefault="00B26AC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B26AC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أعظم أسباب تزكية النفس </w:t>
            </w:r>
          </w:p>
        </w:tc>
        <w:tc>
          <w:tcPr>
            <w:tcW w:w="1101" w:type="dxa"/>
          </w:tcPr>
          <w:p w:rsidR="00874F9D" w:rsidRPr="005C4254" w:rsidRDefault="00B26AC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B26AC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من خصائص شجرة طوبى ؟!!</w:t>
            </w:r>
          </w:p>
        </w:tc>
        <w:tc>
          <w:tcPr>
            <w:tcW w:w="1101" w:type="dxa"/>
          </w:tcPr>
          <w:p w:rsidR="00874F9D" w:rsidRPr="005C4254" w:rsidRDefault="00B26AC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B26AC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الترغيب في سؤال الفردوس </w:t>
            </w:r>
          </w:p>
        </w:tc>
        <w:tc>
          <w:tcPr>
            <w:tcW w:w="1101" w:type="dxa"/>
          </w:tcPr>
          <w:p w:rsidR="00874F9D" w:rsidRPr="005C4254" w:rsidRDefault="00B26AC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B26AC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مقام الوسيلة الذي اختص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سيدنا محمد صلى الله عليه وسلم </w:t>
            </w:r>
          </w:p>
        </w:tc>
        <w:tc>
          <w:tcPr>
            <w:tcW w:w="1101" w:type="dxa"/>
          </w:tcPr>
          <w:p w:rsidR="00874F9D" w:rsidRPr="005C4254" w:rsidRDefault="00B26AC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B26AC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عدد درجات الجنة </w:t>
            </w:r>
          </w:p>
        </w:tc>
        <w:tc>
          <w:tcPr>
            <w:tcW w:w="1101" w:type="dxa"/>
          </w:tcPr>
          <w:p w:rsidR="00874F9D" w:rsidRPr="005C4254" w:rsidRDefault="00B26AC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B26AC3" w:rsidRDefault="00B26AC3" w:rsidP="00842358">
            <w:pPr>
              <w:rPr>
                <w:b/>
                <w:bCs/>
                <w:sz w:val="36"/>
                <w:szCs w:val="36"/>
                <w:rtl/>
              </w:rPr>
            </w:pPr>
            <w:r w:rsidRPr="00B26AC3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الثانية حول ألوان النعيم في الجنة </w:t>
            </w:r>
          </w:p>
        </w:tc>
        <w:tc>
          <w:tcPr>
            <w:tcW w:w="1101" w:type="dxa"/>
          </w:tcPr>
          <w:p w:rsidR="00874F9D" w:rsidRPr="005C4254" w:rsidRDefault="00B26AC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B26AC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جنة الأعمال </w:t>
            </w:r>
          </w:p>
        </w:tc>
        <w:tc>
          <w:tcPr>
            <w:tcW w:w="1101" w:type="dxa"/>
          </w:tcPr>
          <w:p w:rsidR="00874F9D" w:rsidRPr="005C4254" w:rsidRDefault="00B26AC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B26AC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محمد صلى الله عليه وسلم في مقام الشهود الدائم لربه تعالى </w:t>
            </w:r>
          </w:p>
        </w:tc>
        <w:tc>
          <w:tcPr>
            <w:tcW w:w="1101" w:type="dxa"/>
          </w:tcPr>
          <w:p w:rsidR="00874F9D" w:rsidRPr="005C4254" w:rsidRDefault="00B26AC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B26AC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جنة الميراث </w:t>
            </w:r>
          </w:p>
        </w:tc>
        <w:tc>
          <w:tcPr>
            <w:tcW w:w="1101" w:type="dxa"/>
          </w:tcPr>
          <w:p w:rsidR="00874F9D" w:rsidRPr="005C4254" w:rsidRDefault="00B26AC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B26AC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الآيات العشر الأولى من سورة المؤمنين </w:t>
            </w:r>
          </w:p>
        </w:tc>
        <w:tc>
          <w:tcPr>
            <w:tcW w:w="1101" w:type="dxa"/>
          </w:tcPr>
          <w:p w:rsidR="00874F9D" w:rsidRPr="005C4254" w:rsidRDefault="00B26AC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B26AC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جنة الاختصاص </w:t>
            </w:r>
          </w:p>
        </w:tc>
        <w:tc>
          <w:tcPr>
            <w:tcW w:w="1101" w:type="dxa"/>
          </w:tcPr>
          <w:p w:rsidR="00874F9D" w:rsidRPr="005C4254" w:rsidRDefault="00B26AC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B26AC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الرضوان الإلهي الأكبر على أهل الجنة </w:t>
            </w:r>
          </w:p>
        </w:tc>
        <w:tc>
          <w:tcPr>
            <w:tcW w:w="1101" w:type="dxa"/>
          </w:tcPr>
          <w:p w:rsidR="00874F9D" w:rsidRPr="005C4254" w:rsidRDefault="00B26AC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36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A12F20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الإجابة عن سؤال : أنى لرحمة الله أن تصيب المؤمنين وهم في قلة وذلة ؟!!</w:t>
            </w:r>
          </w:p>
        </w:tc>
        <w:tc>
          <w:tcPr>
            <w:tcW w:w="1101" w:type="dxa"/>
          </w:tcPr>
          <w:p w:rsidR="00874F9D" w:rsidRPr="005C4254" w:rsidRDefault="00A12F20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38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E77C7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حول ريح الجنة </w:t>
            </w:r>
          </w:p>
        </w:tc>
        <w:tc>
          <w:tcPr>
            <w:tcW w:w="1101" w:type="dxa"/>
          </w:tcPr>
          <w:p w:rsidR="00874F9D" w:rsidRPr="005C4254" w:rsidRDefault="00E77C7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39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E77C7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الحجاب الشرعي المطلوب </w:t>
            </w:r>
          </w:p>
        </w:tc>
        <w:tc>
          <w:tcPr>
            <w:tcW w:w="1101" w:type="dxa"/>
          </w:tcPr>
          <w:p w:rsidR="00874F9D" w:rsidRPr="005C4254" w:rsidRDefault="00E77C7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39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E77C7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مما جاء في صفة مساكن الجنة الطيبة </w:t>
            </w:r>
          </w:p>
        </w:tc>
        <w:tc>
          <w:tcPr>
            <w:tcW w:w="1101" w:type="dxa"/>
          </w:tcPr>
          <w:p w:rsidR="00874F9D" w:rsidRPr="005C4254" w:rsidRDefault="00E77C7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39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E77C7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ورضوان من الله أكبر } </w:t>
            </w:r>
          </w:p>
        </w:tc>
        <w:tc>
          <w:tcPr>
            <w:tcW w:w="1101" w:type="dxa"/>
          </w:tcPr>
          <w:p w:rsidR="00874F9D" w:rsidRPr="005C4254" w:rsidRDefault="00E77C7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41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E77C7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الترغيب بالدعاء عند الأذان </w:t>
            </w:r>
          </w:p>
        </w:tc>
        <w:tc>
          <w:tcPr>
            <w:tcW w:w="1101" w:type="dxa"/>
          </w:tcPr>
          <w:p w:rsidR="00874F9D" w:rsidRPr="005C4254" w:rsidRDefault="00E77C7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42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E77C7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زين للناس } الآية الكريمة </w:t>
            </w:r>
          </w:p>
        </w:tc>
        <w:tc>
          <w:tcPr>
            <w:tcW w:w="1101" w:type="dxa"/>
          </w:tcPr>
          <w:p w:rsidR="00874F9D" w:rsidRPr="005C4254" w:rsidRDefault="00E77C7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43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E77C7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الجار قبل الدار ؟!!</w:t>
            </w:r>
          </w:p>
        </w:tc>
        <w:tc>
          <w:tcPr>
            <w:tcW w:w="1101" w:type="dxa"/>
          </w:tcPr>
          <w:p w:rsidR="00874F9D" w:rsidRPr="005C4254" w:rsidRDefault="00E77C7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E77C7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الرفيق قبل الطريق </w:t>
            </w:r>
          </w:p>
        </w:tc>
        <w:tc>
          <w:tcPr>
            <w:tcW w:w="1101" w:type="dxa"/>
          </w:tcPr>
          <w:p w:rsidR="00874F9D" w:rsidRPr="005C4254" w:rsidRDefault="00E77C7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E77C7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حذر الله تعالى من مجالس الكفر والفسوق </w:t>
            </w:r>
          </w:p>
        </w:tc>
        <w:tc>
          <w:tcPr>
            <w:tcW w:w="1101" w:type="dxa"/>
          </w:tcPr>
          <w:p w:rsidR="00874F9D" w:rsidRPr="005C4254" w:rsidRDefault="00E77C7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FD4B8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حديث : [ كان فيمن كان قبلكم رجل قتل تسعة وتسعين نفساً ] وبعض طرقه </w:t>
            </w:r>
          </w:p>
        </w:tc>
        <w:tc>
          <w:tcPr>
            <w:tcW w:w="1101" w:type="dxa"/>
          </w:tcPr>
          <w:p w:rsidR="00874F9D" w:rsidRPr="005C4254" w:rsidRDefault="00FD4B8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46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FD4B8A" w:rsidRDefault="00FD4B8A" w:rsidP="00842358">
            <w:pPr>
              <w:rPr>
                <w:b/>
                <w:bCs/>
                <w:sz w:val="36"/>
                <w:szCs w:val="36"/>
                <w:rtl/>
              </w:rPr>
            </w:pPr>
            <w:r w:rsidRPr="00FD4B8A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الثالثة في نعيم أهل الجنة المقربين والأبرار </w:t>
            </w:r>
          </w:p>
        </w:tc>
        <w:tc>
          <w:tcPr>
            <w:tcW w:w="1101" w:type="dxa"/>
          </w:tcPr>
          <w:p w:rsidR="00874F9D" w:rsidRPr="005C4254" w:rsidRDefault="00FD4B8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49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FD4B8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أنواع الجنة الثلاثة </w:t>
            </w:r>
          </w:p>
        </w:tc>
        <w:tc>
          <w:tcPr>
            <w:tcW w:w="1101" w:type="dxa"/>
          </w:tcPr>
          <w:p w:rsidR="00874F9D" w:rsidRPr="005C4254" w:rsidRDefault="00FD4B8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49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FD4B8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جنة الأعمال مراتبها ومنازلها على عدد شعب الإيمان </w:t>
            </w:r>
          </w:p>
        </w:tc>
        <w:tc>
          <w:tcPr>
            <w:tcW w:w="1101" w:type="dxa"/>
          </w:tcPr>
          <w:p w:rsidR="00874F9D" w:rsidRPr="005C4254" w:rsidRDefault="00FD4B8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49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FD4B8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الأبرار وقوله تعالى :{ إن الأبرار } الآيات الكريمة </w:t>
            </w:r>
          </w:p>
        </w:tc>
        <w:tc>
          <w:tcPr>
            <w:tcW w:w="1101" w:type="dxa"/>
          </w:tcPr>
          <w:p w:rsidR="00874F9D" w:rsidRPr="005C4254" w:rsidRDefault="00FD4B8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52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FD4B8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ثم أورثنا الكتاب الذين اصطفينا من عبادنا } الآيات الكريمة </w:t>
            </w:r>
          </w:p>
        </w:tc>
        <w:tc>
          <w:tcPr>
            <w:tcW w:w="1101" w:type="dxa"/>
          </w:tcPr>
          <w:p w:rsidR="00874F9D" w:rsidRPr="005C4254" w:rsidRDefault="00FD4B8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54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FD4B8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كلا إن كتاب الفجار لف سجين } الآيات الكريمة </w:t>
            </w:r>
          </w:p>
        </w:tc>
        <w:tc>
          <w:tcPr>
            <w:tcW w:w="1101" w:type="dxa"/>
          </w:tcPr>
          <w:p w:rsidR="00874F9D" w:rsidRPr="005C4254" w:rsidRDefault="00FD4B8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57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FD4B8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أقسام الفجار </w:t>
            </w:r>
          </w:p>
        </w:tc>
        <w:tc>
          <w:tcPr>
            <w:tcW w:w="1101" w:type="dxa"/>
          </w:tcPr>
          <w:p w:rsidR="00874F9D" w:rsidRPr="005C4254" w:rsidRDefault="00FD4B8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58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FD4B8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آثار الذنوب على القلب </w:t>
            </w:r>
          </w:p>
        </w:tc>
        <w:tc>
          <w:tcPr>
            <w:tcW w:w="1101" w:type="dxa"/>
          </w:tcPr>
          <w:p w:rsidR="00874F9D" w:rsidRPr="005C4254" w:rsidRDefault="00FD4B8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64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FD4B8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عادة الله تعالى في تغيير نظام الكون </w:t>
            </w:r>
          </w:p>
        </w:tc>
        <w:tc>
          <w:tcPr>
            <w:tcW w:w="1101" w:type="dxa"/>
          </w:tcPr>
          <w:p w:rsidR="00874F9D" w:rsidRPr="005C4254" w:rsidRDefault="00FD4B8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64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FD4B8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كلا إن كتاب الأبرار لفي عليين } الآيات الكريمة </w:t>
            </w:r>
          </w:p>
        </w:tc>
        <w:tc>
          <w:tcPr>
            <w:tcW w:w="1101" w:type="dxa"/>
          </w:tcPr>
          <w:p w:rsidR="00874F9D" w:rsidRPr="005C4254" w:rsidRDefault="00FD4B8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66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FD4B8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أعظم المقربين وسيدهم هو سيدنا رسول الله صلى الله عليه وسلم </w:t>
            </w:r>
          </w:p>
        </w:tc>
        <w:tc>
          <w:tcPr>
            <w:tcW w:w="1101" w:type="dxa"/>
          </w:tcPr>
          <w:p w:rsidR="00874F9D" w:rsidRPr="005C4254" w:rsidRDefault="00FD4B8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67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FD4B8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أمر الله تعالى عباده في الدنيا بالتجمل ظاهراً وباطناً </w:t>
            </w:r>
          </w:p>
        </w:tc>
        <w:tc>
          <w:tcPr>
            <w:tcW w:w="1101" w:type="dxa"/>
          </w:tcPr>
          <w:p w:rsidR="00874F9D" w:rsidRPr="005C4254" w:rsidRDefault="00FD4B8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68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FD4B8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صفات المتقين </w:t>
            </w:r>
          </w:p>
        </w:tc>
        <w:tc>
          <w:tcPr>
            <w:tcW w:w="1101" w:type="dxa"/>
          </w:tcPr>
          <w:p w:rsidR="00874F9D" w:rsidRPr="005C4254" w:rsidRDefault="00FD4B8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69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FD4B8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الله ولي الذين آمنوا } </w:t>
            </w:r>
          </w:p>
        </w:tc>
        <w:tc>
          <w:tcPr>
            <w:tcW w:w="1101" w:type="dxa"/>
          </w:tcPr>
          <w:p w:rsidR="00874F9D" w:rsidRPr="005C4254" w:rsidRDefault="00FD4B8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70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FD4B8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كرامات سيدنا عثمان رضي الله عنه </w:t>
            </w:r>
          </w:p>
        </w:tc>
        <w:tc>
          <w:tcPr>
            <w:tcW w:w="1101" w:type="dxa"/>
          </w:tcPr>
          <w:p w:rsidR="00874F9D" w:rsidRPr="005C4254" w:rsidRDefault="00FD4B8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71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FD4B8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كرامات سيدنا عمر رضي الله عنه </w:t>
            </w:r>
          </w:p>
        </w:tc>
        <w:tc>
          <w:tcPr>
            <w:tcW w:w="1101" w:type="dxa"/>
          </w:tcPr>
          <w:p w:rsidR="00874F9D" w:rsidRPr="005C4254" w:rsidRDefault="00FD4B8A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72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F71B9C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كان صلى الله عليه وسلم يسمع صوته القريب والبعيد على حد سواء </w:t>
            </w:r>
          </w:p>
        </w:tc>
        <w:tc>
          <w:tcPr>
            <w:tcW w:w="1101" w:type="dxa"/>
          </w:tcPr>
          <w:p w:rsidR="00874F9D" w:rsidRPr="005C4254" w:rsidRDefault="00F71B9C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72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F71B9C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رميه صلى الله عليه وسلم يوم حنين ، ويوم بدر </w:t>
            </w:r>
          </w:p>
        </w:tc>
        <w:tc>
          <w:tcPr>
            <w:tcW w:w="1101" w:type="dxa"/>
          </w:tcPr>
          <w:p w:rsidR="00874F9D" w:rsidRPr="005C4254" w:rsidRDefault="00F71B9C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73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F71B9C" w:rsidRDefault="00F71B9C" w:rsidP="00842358">
            <w:pPr>
              <w:rPr>
                <w:b/>
                <w:bCs/>
                <w:sz w:val="36"/>
                <w:szCs w:val="36"/>
                <w:rtl/>
              </w:rPr>
            </w:pPr>
            <w:r w:rsidRPr="00F71B9C">
              <w:rPr>
                <w:rFonts w:hint="cs"/>
                <w:b/>
                <w:bCs/>
                <w:sz w:val="36"/>
                <w:szCs w:val="36"/>
                <w:rtl/>
              </w:rPr>
              <w:lastRenderedPageBreak/>
              <w:t xml:space="preserve">المحاضرة الرابعة : أسباب نيل الجنة وألوانه </w:t>
            </w:r>
          </w:p>
        </w:tc>
        <w:tc>
          <w:tcPr>
            <w:tcW w:w="1101" w:type="dxa"/>
          </w:tcPr>
          <w:p w:rsidR="00874F9D" w:rsidRPr="005C4254" w:rsidRDefault="00F71B9C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75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F71B9C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دخول الجنة بفضل الله تعالى </w:t>
            </w:r>
          </w:p>
        </w:tc>
        <w:tc>
          <w:tcPr>
            <w:tcW w:w="1101" w:type="dxa"/>
          </w:tcPr>
          <w:p w:rsidR="00874F9D" w:rsidRPr="005C4254" w:rsidRDefault="00F71B9C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76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604F37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أمر الله تعالى عباده بالإسراع إلى الأعمال الصالحة </w:t>
            </w:r>
          </w:p>
        </w:tc>
        <w:tc>
          <w:tcPr>
            <w:tcW w:w="1101" w:type="dxa"/>
          </w:tcPr>
          <w:p w:rsidR="00874F9D" w:rsidRPr="005C4254" w:rsidRDefault="00604F37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77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604F37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أمر صلى الله عليه وسلم أمته بفعل الخيرات والصالحات </w:t>
            </w:r>
          </w:p>
        </w:tc>
        <w:tc>
          <w:tcPr>
            <w:tcW w:w="1101" w:type="dxa"/>
          </w:tcPr>
          <w:p w:rsidR="00874F9D" w:rsidRPr="005C4254" w:rsidRDefault="00604F37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77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604F37" w:rsidP="00604F3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جنة الأعمال وجنة الميراث وجنة الاختصاص </w:t>
            </w:r>
          </w:p>
        </w:tc>
        <w:tc>
          <w:tcPr>
            <w:tcW w:w="1101" w:type="dxa"/>
          </w:tcPr>
          <w:p w:rsidR="00874F9D" w:rsidRPr="005C4254" w:rsidRDefault="00604F37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80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604F37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حول تفاضل الأعمال</w:t>
            </w:r>
            <w:r w:rsidR="009B1471">
              <w:rPr>
                <w:rFonts w:hint="cs"/>
                <w:sz w:val="36"/>
                <w:szCs w:val="36"/>
                <w:rtl/>
              </w:rPr>
              <w:t xml:space="preserve"> بسبب المكان والزمان </w:t>
            </w:r>
          </w:p>
        </w:tc>
        <w:tc>
          <w:tcPr>
            <w:tcW w:w="1101" w:type="dxa"/>
          </w:tcPr>
          <w:p w:rsidR="00874F9D" w:rsidRPr="005C4254" w:rsidRDefault="009B1471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83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9B1471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وتفاضل الأعمال بسبب الحال </w:t>
            </w:r>
          </w:p>
        </w:tc>
        <w:tc>
          <w:tcPr>
            <w:tcW w:w="1101" w:type="dxa"/>
          </w:tcPr>
          <w:p w:rsidR="00874F9D" w:rsidRPr="005C4254" w:rsidRDefault="009B1471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84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9B1471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سيدنا بلال رضي الله عنه </w:t>
            </w:r>
          </w:p>
        </w:tc>
        <w:tc>
          <w:tcPr>
            <w:tcW w:w="1101" w:type="dxa"/>
          </w:tcPr>
          <w:p w:rsidR="00874F9D" w:rsidRPr="005C4254" w:rsidRDefault="009B1471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86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9B1471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الترغيب بالباقيات الصالحات </w:t>
            </w:r>
          </w:p>
        </w:tc>
        <w:tc>
          <w:tcPr>
            <w:tcW w:w="1101" w:type="dxa"/>
          </w:tcPr>
          <w:p w:rsidR="00874F9D" w:rsidRPr="005C4254" w:rsidRDefault="009B1471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87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9B1471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جنة الميراث </w:t>
            </w:r>
          </w:p>
        </w:tc>
        <w:tc>
          <w:tcPr>
            <w:tcW w:w="1101" w:type="dxa"/>
          </w:tcPr>
          <w:p w:rsidR="00874F9D" w:rsidRPr="005C4254" w:rsidRDefault="009B1471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88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9B1471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الأخلاء يومئذ بعضهم لبعض عدو إلا المتقين } الآيات الكريمة </w:t>
            </w:r>
          </w:p>
        </w:tc>
        <w:tc>
          <w:tcPr>
            <w:tcW w:w="1101" w:type="dxa"/>
          </w:tcPr>
          <w:p w:rsidR="00874F9D" w:rsidRPr="005C4254" w:rsidRDefault="009B1471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90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9B1471" w:rsidRDefault="009B1471" w:rsidP="00842358">
            <w:pPr>
              <w:rPr>
                <w:b/>
                <w:bCs/>
                <w:sz w:val="36"/>
                <w:szCs w:val="36"/>
                <w:rtl/>
              </w:rPr>
            </w:pPr>
            <w:r w:rsidRPr="009B1471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الخامسة : حول الخلود في الجنة </w:t>
            </w:r>
          </w:p>
        </w:tc>
        <w:tc>
          <w:tcPr>
            <w:tcW w:w="1101" w:type="dxa"/>
          </w:tcPr>
          <w:p w:rsidR="00874F9D" w:rsidRPr="005C4254" w:rsidRDefault="009B1471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96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9B1471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درجات الجنة </w:t>
            </w:r>
          </w:p>
        </w:tc>
        <w:tc>
          <w:tcPr>
            <w:tcW w:w="1101" w:type="dxa"/>
          </w:tcPr>
          <w:p w:rsidR="00874F9D" w:rsidRPr="005C4254" w:rsidRDefault="009B1471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99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9B1471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أشجار الجنة وظلالها </w:t>
            </w:r>
          </w:p>
        </w:tc>
        <w:tc>
          <w:tcPr>
            <w:tcW w:w="1101" w:type="dxa"/>
          </w:tcPr>
          <w:p w:rsidR="00874F9D" w:rsidRPr="005C4254" w:rsidRDefault="009B1471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100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9B1471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بحار الجنة وأنهارها </w:t>
            </w:r>
          </w:p>
        </w:tc>
        <w:tc>
          <w:tcPr>
            <w:tcW w:w="1101" w:type="dxa"/>
          </w:tcPr>
          <w:p w:rsidR="00874F9D" w:rsidRPr="005C4254" w:rsidRDefault="009B1471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103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9B1471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للمؤمن في الجنة ما تشتهي نفسه </w:t>
            </w:r>
          </w:p>
        </w:tc>
        <w:tc>
          <w:tcPr>
            <w:tcW w:w="1101" w:type="dxa"/>
          </w:tcPr>
          <w:p w:rsidR="00874F9D" w:rsidRPr="005C4254" w:rsidRDefault="009B1471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104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9B1471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ألوان ونعيم الجنة </w:t>
            </w:r>
          </w:p>
        </w:tc>
        <w:tc>
          <w:tcPr>
            <w:tcW w:w="1101" w:type="dxa"/>
          </w:tcPr>
          <w:p w:rsidR="00874F9D" w:rsidRPr="005C4254" w:rsidRDefault="009B1471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105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9B1471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نسبة نعيم الدنيا إلى نعيم الجنة ؟؟</w:t>
            </w:r>
          </w:p>
        </w:tc>
        <w:tc>
          <w:tcPr>
            <w:tcW w:w="1101" w:type="dxa"/>
          </w:tcPr>
          <w:p w:rsidR="00874F9D" w:rsidRPr="005C4254" w:rsidRDefault="009B1471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107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9B1471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أقل نعيم في الجنة </w:t>
            </w:r>
          </w:p>
        </w:tc>
        <w:tc>
          <w:tcPr>
            <w:tcW w:w="1101" w:type="dxa"/>
          </w:tcPr>
          <w:p w:rsidR="00874F9D" w:rsidRPr="005C4254" w:rsidRDefault="009B1471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107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9B1471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طيب رائحة الجنة </w:t>
            </w:r>
          </w:p>
        </w:tc>
        <w:tc>
          <w:tcPr>
            <w:tcW w:w="1101" w:type="dxa"/>
          </w:tcPr>
          <w:p w:rsidR="00874F9D" w:rsidRPr="005C4254" w:rsidRDefault="009B1471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108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9B1471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مناشير وجوازات للمؤمنين بدخول الجنة </w:t>
            </w:r>
          </w:p>
        </w:tc>
        <w:tc>
          <w:tcPr>
            <w:tcW w:w="1101" w:type="dxa"/>
          </w:tcPr>
          <w:p w:rsidR="00874F9D" w:rsidRPr="005C4254" w:rsidRDefault="009B1471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111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9B1471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ضيافات أهل الجنة </w:t>
            </w:r>
          </w:p>
        </w:tc>
        <w:tc>
          <w:tcPr>
            <w:tcW w:w="1101" w:type="dxa"/>
          </w:tcPr>
          <w:p w:rsidR="00874F9D" w:rsidRPr="005C4254" w:rsidRDefault="009B1471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114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9B1471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إسلام سيدنا عبد الله بن سلام رضي الله عنه </w:t>
            </w:r>
          </w:p>
        </w:tc>
        <w:tc>
          <w:tcPr>
            <w:tcW w:w="1101" w:type="dxa"/>
          </w:tcPr>
          <w:p w:rsidR="00874F9D" w:rsidRPr="005C4254" w:rsidRDefault="009B1471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114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214DF4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ومن جملة نعيم الجنة التزاور فيما بينهم </w:t>
            </w:r>
          </w:p>
        </w:tc>
        <w:tc>
          <w:tcPr>
            <w:tcW w:w="1101" w:type="dxa"/>
          </w:tcPr>
          <w:p w:rsidR="00874F9D" w:rsidRPr="005C4254" w:rsidRDefault="00214DF4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117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214DF4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لأهل الجنة زيارات لجناب سيدنا رسول الله صلى الله عليه وسلم </w:t>
            </w:r>
          </w:p>
        </w:tc>
        <w:tc>
          <w:tcPr>
            <w:tcW w:w="1101" w:type="dxa"/>
          </w:tcPr>
          <w:p w:rsidR="00874F9D" w:rsidRPr="005C4254" w:rsidRDefault="00214DF4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118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214DF4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لأهل الجنة زيارات إلى رب العزة رب العالمين جل علا </w:t>
            </w:r>
          </w:p>
        </w:tc>
        <w:tc>
          <w:tcPr>
            <w:tcW w:w="1101" w:type="dxa"/>
          </w:tcPr>
          <w:p w:rsidR="00874F9D" w:rsidRPr="005C4254" w:rsidRDefault="00214DF4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118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214DF4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في الجنة نعيم المرافقة لسيدنا رسول الله صلى الله عليه وسلم </w:t>
            </w:r>
          </w:p>
        </w:tc>
        <w:tc>
          <w:tcPr>
            <w:tcW w:w="1101" w:type="dxa"/>
          </w:tcPr>
          <w:p w:rsidR="00874F9D" w:rsidRPr="005C4254" w:rsidRDefault="00214DF4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121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214DF4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الأعمال التي تؤهل العبد لنيل معية المرافقة لسيدنا رسول الله صلى الله عليه وسلم  </w:t>
            </w:r>
          </w:p>
        </w:tc>
        <w:tc>
          <w:tcPr>
            <w:tcW w:w="1101" w:type="dxa"/>
          </w:tcPr>
          <w:p w:rsidR="00874F9D" w:rsidRPr="005C4254" w:rsidRDefault="00214DF4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121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214DF4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طاعة الله تعالى ورسوله صلى الله عليه وسلم </w:t>
            </w:r>
          </w:p>
        </w:tc>
        <w:tc>
          <w:tcPr>
            <w:tcW w:w="1101" w:type="dxa"/>
          </w:tcPr>
          <w:p w:rsidR="00874F9D" w:rsidRPr="005C4254" w:rsidRDefault="00214DF4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121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214DF4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كثرة النوافل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الصلاتية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874F9D" w:rsidRPr="005C4254" w:rsidRDefault="00214DF4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122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214DF4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الإكثار من تلاوة القرآن الكريم </w:t>
            </w:r>
          </w:p>
        </w:tc>
        <w:tc>
          <w:tcPr>
            <w:tcW w:w="1101" w:type="dxa"/>
          </w:tcPr>
          <w:p w:rsidR="00874F9D" w:rsidRPr="005C4254" w:rsidRDefault="00214DF4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123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214DF4" w:rsidRDefault="00214DF4" w:rsidP="00842358">
            <w:pPr>
              <w:rPr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4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الإكثار من الدعاء بطلب المعية لسيدنا رسول الله صلى الله عليه وسلم</w:t>
            </w:r>
          </w:p>
        </w:tc>
        <w:tc>
          <w:tcPr>
            <w:tcW w:w="1101" w:type="dxa"/>
          </w:tcPr>
          <w:p w:rsidR="00874F9D" w:rsidRPr="005C4254" w:rsidRDefault="00214DF4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123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214DF4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الإكثار من النوافل التعبدية بأنواعها </w:t>
            </w:r>
          </w:p>
        </w:tc>
        <w:tc>
          <w:tcPr>
            <w:tcW w:w="1101" w:type="dxa"/>
          </w:tcPr>
          <w:p w:rsidR="00874F9D" w:rsidRPr="005C4254" w:rsidRDefault="00214DF4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124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214DF4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كل كرامة لوي إنما هي معجزة لسيدنا رسول الله صلى الله عليه وسلم </w:t>
            </w:r>
          </w:p>
        </w:tc>
        <w:tc>
          <w:tcPr>
            <w:tcW w:w="1101" w:type="dxa"/>
          </w:tcPr>
          <w:p w:rsidR="00874F9D" w:rsidRPr="005C4254" w:rsidRDefault="00214DF4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126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214DF4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مقام من مقامات الصديق والفاروق رضي الله عنهما </w:t>
            </w:r>
          </w:p>
        </w:tc>
        <w:tc>
          <w:tcPr>
            <w:tcW w:w="1101" w:type="dxa"/>
          </w:tcPr>
          <w:p w:rsidR="00874F9D" w:rsidRPr="005C4254" w:rsidRDefault="00214DF4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127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214DF4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بعض كرامات سيدنا العلاء بن الحضرمي رضي الله عنه </w:t>
            </w:r>
          </w:p>
        </w:tc>
        <w:tc>
          <w:tcPr>
            <w:tcW w:w="1101" w:type="dxa"/>
          </w:tcPr>
          <w:p w:rsidR="00874F9D" w:rsidRPr="005C4254" w:rsidRDefault="00214DF4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127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0F23A3" w:rsidRDefault="000F23A3" w:rsidP="00842358">
            <w:pPr>
              <w:rPr>
                <w:b/>
                <w:bCs/>
                <w:sz w:val="36"/>
                <w:szCs w:val="36"/>
                <w:rtl/>
              </w:rPr>
            </w:pPr>
            <w:r w:rsidRPr="000F23A3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السادسة : حول صفات أهل الجنة </w:t>
            </w:r>
          </w:p>
        </w:tc>
        <w:tc>
          <w:tcPr>
            <w:tcW w:w="1101" w:type="dxa"/>
          </w:tcPr>
          <w:p w:rsidR="00874F9D" w:rsidRPr="005C4254" w:rsidRDefault="000F23A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130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0F23A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وسارعوا إلى مغفرة من ربكم } الآيات الكريمة </w:t>
            </w:r>
          </w:p>
        </w:tc>
        <w:tc>
          <w:tcPr>
            <w:tcW w:w="1101" w:type="dxa"/>
          </w:tcPr>
          <w:p w:rsidR="00874F9D" w:rsidRPr="005C4254" w:rsidRDefault="000F23A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130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0F23A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بيانه صلى الله عليه وسلم صفات أهل الجنة </w:t>
            </w:r>
          </w:p>
        </w:tc>
        <w:tc>
          <w:tcPr>
            <w:tcW w:w="1101" w:type="dxa"/>
          </w:tcPr>
          <w:p w:rsidR="00874F9D" w:rsidRPr="005C4254" w:rsidRDefault="000F23A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132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0F23A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علامات أهل الجنة </w:t>
            </w:r>
          </w:p>
        </w:tc>
        <w:tc>
          <w:tcPr>
            <w:tcW w:w="1101" w:type="dxa"/>
          </w:tcPr>
          <w:p w:rsidR="00874F9D" w:rsidRPr="005C4254" w:rsidRDefault="000F23A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134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0F23A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صفات أهل الجنة </w:t>
            </w:r>
          </w:p>
        </w:tc>
        <w:tc>
          <w:tcPr>
            <w:tcW w:w="1101" w:type="dxa"/>
          </w:tcPr>
          <w:p w:rsidR="00874F9D" w:rsidRPr="005C4254" w:rsidRDefault="000F23A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135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0F23A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الترغيب بصلاة الضحى </w:t>
            </w:r>
          </w:p>
        </w:tc>
        <w:tc>
          <w:tcPr>
            <w:tcW w:w="1101" w:type="dxa"/>
          </w:tcPr>
          <w:p w:rsidR="00874F9D" w:rsidRPr="005C4254" w:rsidRDefault="000F23A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138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0F23A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الصلاة نور لصاحبها </w:t>
            </w:r>
          </w:p>
        </w:tc>
        <w:tc>
          <w:tcPr>
            <w:tcW w:w="1101" w:type="dxa"/>
          </w:tcPr>
          <w:p w:rsidR="00874F9D" w:rsidRPr="005C4254" w:rsidRDefault="000F23A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140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0F23A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مقياس الخشية من الله تعالى </w:t>
            </w:r>
          </w:p>
        </w:tc>
        <w:tc>
          <w:tcPr>
            <w:tcW w:w="1101" w:type="dxa"/>
          </w:tcPr>
          <w:p w:rsidR="00874F9D" w:rsidRPr="005C4254" w:rsidRDefault="000F23A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142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0F23A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تبارك الذي جعل في السماء بروجاً } الآيات الكريمة من سورة الفرقان وتفسيرها وبيانها </w:t>
            </w:r>
          </w:p>
        </w:tc>
        <w:tc>
          <w:tcPr>
            <w:tcW w:w="1101" w:type="dxa"/>
          </w:tcPr>
          <w:p w:rsidR="00874F9D" w:rsidRPr="005C4254" w:rsidRDefault="000F23A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143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0F23A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نور القلب هو من شمس أنوار سيدنا محمد صلى الله عليه وسلم </w:t>
            </w:r>
          </w:p>
        </w:tc>
        <w:tc>
          <w:tcPr>
            <w:tcW w:w="1101" w:type="dxa"/>
          </w:tcPr>
          <w:p w:rsidR="00874F9D" w:rsidRPr="005C4254" w:rsidRDefault="000F23A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147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0F23A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أنوار سيدنا رسول الله صلى الله عليه وسلم </w:t>
            </w:r>
          </w:p>
        </w:tc>
        <w:tc>
          <w:tcPr>
            <w:tcW w:w="1101" w:type="dxa"/>
          </w:tcPr>
          <w:p w:rsidR="00874F9D" w:rsidRPr="005C4254" w:rsidRDefault="000F23A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148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0F23A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مثل العلماء في الأرض مثل النجوم في السماء </w:t>
            </w:r>
          </w:p>
        </w:tc>
        <w:tc>
          <w:tcPr>
            <w:tcW w:w="1101" w:type="dxa"/>
          </w:tcPr>
          <w:p w:rsidR="00874F9D" w:rsidRPr="005C4254" w:rsidRDefault="000F23A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151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0F23A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الترغيب بقيام الليل </w:t>
            </w:r>
          </w:p>
        </w:tc>
        <w:tc>
          <w:tcPr>
            <w:tcW w:w="1101" w:type="dxa"/>
          </w:tcPr>
          <w:p w:rsidR="00874F9D" w:rsidRPr="005C4254" w:rsidRDefault="000F23A3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155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EF1B94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أبو يزيد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البسطامي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ووالده ؟!!</w:t>
            </w:r>
          </w:p>
        </w:tc>
        <w:tc>
          <w:tcPr>
            <w:tcW w:w="1101" w:type="dxa"/>
          </w:tcPr>
          <w:p w:rsidR="00874F9D" w:rsidRPr="005C4254" w:rsidRDefault="00EF1B94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157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EF1B94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الين يفون بعهد الله ولا ينقضون الميثاق } الآيات في سورة الرعد وتفسيرها وبيانها </w:t>
            </w:r>
          </w:p>
        </w:tc>
        <w:tc>
          <w:tcPr>
            <w:tcW w:w="1101" w:type="dxa"/>
          </w:tcPr>
          <w:p w:rsidR="00874F9D" w:rsidRPr="005C4254" w:rsidRDefault="00EF1B94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166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EF1B94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أمر الله تعالى بإحكام الصلة بسيدنا رسول الله صلى الله عليه وسلم وبيان أسباب ذلك </w:t>
            </w:r>
          </w:p>
        </w:tc>
        <w:tc>
          <w:tcPr>
            <w:tcW w:w="1101" w:type="dxa"/>
          </w:tcPr>
          <w:p w:rsidR="00874F9D" w:rsidRPr="005C4254" w:rsidRDefault="00EF1B94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174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EF1B94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ترغيب كل مؤمن أن يصل أخاه المؤمن بمقتضى الإيمان </w:t>
            </w:r>
          </w:p>
        </w:tc>
        <w:tc>
          <w:tcPr>
            <w:tcW w:w="1101" w:type="dxa"/>
          </w:tcPr>
          <w:p w:rsidR="00874F9D" w:rsidRPr="005C4254" w:rsidRDefault="00EF1B94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176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EF1B94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الترغيب بصلة الرحم </w:t>
            </w:r>
          </w:p>
        </w:tc>
        <w:tc>
          <w:tcPr>
            <w:tcW w:w="1101" w:type="dxa"/>
          </w:tcPr>
          <w:p w:rsidR="00874F9D" w:rsidRPr="005C4254" w:rsidRDefault="00EF1B94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176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EF1B94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ومن جملة صفات ونعيم أهل الجنة ما ذكره الله تعالى بقوله :{ قل أؤنبئكم بخير من ذلكم للذين اتقوا عند ربهم } الآيات الكريمة </w:t>
            </w:r>
          </w:p>
        </w:tc>
        <w:tc>
          <w:tcPr>
            <w:tcW w:w="1101" w:type="dxa"/>
          </w:tcPr>
          <w:p w:rsidR="00874F9D" w:rsidRPr="005C4254" w:rsidRDefault="00EF1B94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180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EF1B94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نسبة نعيم الدنيا إلى نعيم الجنة </w:t>
            </w:r>
          </w:p>
        </w:tc>
        <w:tc>
          <w:tcPr>
            <w:tcW w:w="1101" w:type="dxa"/>
          </w:tcPr>
          <w:p w:rsidR="00874F9D" w:rsidRPr="005C4254" w:rsidRDefault="00EF1B94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181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56696F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بيان بعض مراتب الصدق </w:t>
            </w:r>
          </w:p>
        </w:tc>
        <w:tc>
          <w:tcPr>
            <w:tcW w:w="1101" w:type="dxa"/>
          </w:tcPr>
          <w:p w:rsidR="00874F9D" w:rsidRPr="005C4254" w:rsidRDefault="0056696F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186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6696F" w:rsidRDefault="0056696F" w:rsidP="00842358">
            <w:pPr>
              <w:rPr>
                <w:b/>
                <w:bCs/>
                <w:sz w:val="36"/>
                <w:szCs w:val="36"/>
                <w:rtl/>
              </w:rPr>
            </w:pPr>
            <w:r w:rsidRPr="0056696F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السابعة حول صفات أهل الجنة في القرآن الكريم </w:t>
            </w:r>
          </w:p>
        </w:tc>
        <w:tc>
          <w:tcPr>
            <w:tcW w:w="1101" w:type="dxa"/>
          </w:tcPr>
          <w:p w:rsidR="00874F9D" w:rsidRPr="005C4254" w:rsidRDefault="0056696F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187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56696F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إن الذين آمنوا وعملوا الصالحات أولئك هم خير البرية } وتفسيرها وبيانها </w:t>
            </w:r>
          </w:p>
        </w:tc>
        <w:tc>
          <w:tcPr>
            <w:tcW w:w="1101" w:type="dxa"/>
          </w:tcPr>
          <w:p w:rsidR="00874F9D" w:rsidRPr="005C4254" w:rsidRDefault="0056696F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187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56696F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معنى الإيمان بالله تعالى </w:t>
            </w:r>
          </w:p>
        </w:tc>
        <w:tc>
          <w:tcPr>
            <w:tcW w:w="1101" w:type="dxa"/>
          </w:tcPr>
          <w:p w:rsidR="00874F9D" w:rsidRPr="005C4254" w:rsidRDefault="0056696F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188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56696F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معنى العمل الصالح </w:t>
            </w:r>
          </w:p>
        </w:tc>
        <w:tc>
          <w:tcPr>
            <w:tcW w:w="1101" w:type="dxa"/>
          </w:tcPr>
          <w:p w:rsidR="00874F9D" w:rsidRPr="005C4254" w:rsidRDefault="0056696F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189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56696F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الترغيب بكلمات عند الصباح وعند المساء </w:t>
            </w:r>
          </w:p>
        </w:tc>
        <w:tc>
          <w:tcPr>
            <w:tcW w:w="1101" w:type="dxa"/>
          </w:tcPr>
          <w:p w:rsidR="00874F9D" w:rsidRPr="005C4254" w:rsidRDefault="0056696F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190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56696F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الخشية من الله تعالى : أسبابها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فضائلها </w:t>
            </w:r>
          </w:p>
        </w:tc>
        <w:tc>
          <w:tcPr>
            <w:tcW w:w="1101" w:type="dxa"/>
          </w:tcPr>
          <w:p w:rsidR="00874F9D" w:rsidRPr="005C4254" w:rsidRDefault="0056696F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191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1F6D08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معنى الخشية من الله تعالى </w:t>
            </w:r>
          </w:p>
        </w:tc>
        <w:tc>
          <w:tcPr>
            <w:tcW w:w="1101" w:type="dxa"/>
          </w:tcPr>
          <w:p w:rsidR="00874F9D" w:rsidRPr="005C4254" w:rsidRDefault="001F6D08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191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1F6D08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سيدنا رسول الله صلى الله عليه وسلم لا يقاس بالناس ؟!!</w:t>
            </w:r>
          </w:p>
        </w:tc>
        <w:tc>
          <w:tcPr>
            <w:tcW w:w="1101" w:type="dxa"/>
          </w:tcPr>
          <w:p w:rsidR="00874F9D" w:rsidRPr="005C4254" w:rsidRDefault="001F6D08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192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1F6D08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بعض خصائص سيدنا رسول الله صلى الله عليه وسلم </w:t>
            </w:r>
          </w:p>
        </w:tc>
        <w:tc>
          <w:tcPr>
            <w:tcW w:w="1101" w:type="dxa"/>
          </w:tcPr>
          <w:p w:rsidR="00874F9D" w:rsidRPr="005C4254" w:rsidRDefault="001F6D08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192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1F6D08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أسباب الخشية من الله تعالى </w:t>
            </w:r>
          </w:p>
        </w:tc>
        <w:tc>
          <w:tcPr>
            <w:tcW w:w="1101" w:type="dxa"/>
          </w:tcPr>
          <w:p w:rsidR="00874F9D" w:rsidRPr="005C4254" w:rsidRDefault="001F6D08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195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1F6D08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آثار الخشية من الله تعالى وفضائلها </w:t>
            </w:r>
          </w:p>
        </w:tc>
        <w:tc>
          <w:tcPr>
            <w:tcW w:w="1101" w:type="dxa"/>
          </w:tcPr>
          <w:p w:rsidR="00874F9D" w:rsidRPr="005C4254" w:rsidRDefault="001F6D08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198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1F6D08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صفات أهل الجنة قيام الليل والتهجد فيه </w:t>
            </w:r>
          </w:p>
        </w:tc>
        <w:tc>
          <w:tcPr>
            <w:tcW w:w="1101" w:type="dxa"/>
          </w:tcPr>
          <w:p w:rsidR="00874F9D" w:rsidRPr="005C4254" w:rsidRDefault="001F6D08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201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1F6D08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قوام الليل يدخلون الجنة بغير حساب </w:t>
            </w:r>
          </w:p>
        </w:tc>
        <w:tc>
          <w:tcPr>
            <w:tcW w:w="1101" w:type="dxa"/>
          </w:tcPr>
          <w:p w:rsidR="00874F9D" w:rsidRPr="005C4254" w:rsidRDefault="001F6D08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205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1F6D08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وقت نصف الليل إلى أن يطلع الفجر وقت مبارك </w:t>
            </w:r>
          </w:p>
        </w:tc>
        <w:tc>
          <w:tcPr>
            <w:tcW w:w="1101" w:type="dxa"/>
          </w:tcPr>
          <w:p w:rsidR="00874F9D" w:rsidRPr="005C4254" w:rsidRDefault="001F6D08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207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1F6D08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معنى :[ ينزل ربنا ] </w:t>
            </w:r>
          </w:p>
        </w:tc>
        <w:tc>
          <w:tcPr>
            <w:tcW w:w="1101" w:type="dxa"/>
          </w:tcPr>
          <w:p w:rsidR="00874F9D" w:rsidRPr="005C4254" w:rsidRDefault="001F6D08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209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8034EE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حال السلف وقيام الليل </w:t>
            </w:r>
          </w:p>
        </w:tc>
        <w:tc>
          <w:tcPr>
            <w:tcW w:w="1101" w:type="dxa"/>
          </w:tcPr>
          <w:p w:rsidR="00874F9D" w:rsidRPr="005C4254" w:rsidRDefault="008034EE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209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8034EE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إن الذين قالوا ربنا الله ثم استقاموا } الآيات الكريمة </w:t>
            </w:r>
          </w:p>
        </w:tc>
        <w:tc>
          <w:tcPr>
            <w:tcW w:w="1101" w:type="dxa"/>
          </w:tcPr>
          <w:p w:rsidR="00874F9D" w:rsidRPr="005C4254" w:rsidRDefault="008034EE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212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8034EE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الصراط الذي دعا الله تعالى عباده للسير عليه هو صراط سيدنا محمد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874F9D" w:rsidRPr="005C4254" w:rsidRDefault="008034EE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214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8034EE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أشد آية نزلت على الصحابة رضوان الله تعالى عليهم </w:t>
            </w:r>
          </w:p>
        </w:tc>
        <w:tc>
          <w:tcPr>
            <w:tcW w:w="1101" w:type="dxa"/>
          </w:tcPr>
          <w:p w:rsidR="00874F9D" w:rsidRPr="005C4254" w:rsidRDefault="008034EE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214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8034EE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أنواع ومراتب الاستقامة </w:t>
            </w:r>
          </w:p>
        </w:tc>
        <w:tc>
          <w:tcPr>
            <w:tcW w:w="1101" w:type="dxa"/>
          </w:tcPr>
          <w:p w:rsidR="00874F9D" w:rsidRPr="005C4254" w:rsidRDefault="008034EE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215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8034EE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خوف الصحابة رضوان الله عليهم من عدم الاستقامة </w:t>
            </w:r>
          </w:p>
        </w:tc>
        <w:tc>
          <w:tcPr>
            <w:tcW w:w="1101" w:type="dxa"/>
          </w:tcPr>
          <w:p w:rsidR="00874F9D" w:rsidRPr="005C4254" w:rsidRDefault="008034EE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217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8034EE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تنزلات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الملائكة على أهل الاستقامة في الدنيا والبرزخ ويوم القيامة </w:t>
            </w:r>
          </w:p>
        </w:tc>
        <w:tc>
          <w:tcPr>
            <w:tcW w:w="1101" w:type="dxa"/>
          </w:tcPr>
          <w:p w:rsidR="00874F9D" w:rsidRPr="005C4254" w:rsidRDefault="008034EE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218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8034EE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جملة ولاء الملائكة للمؤمنين حضورهم مجالس عباداتهم </w:t>
            </w:r>
          </w:p>
        </w:tc>
        <w:tc>
          <w:tcPr>
            <w:tcW w:w="1101" w:type="dxa"/>
          </w:tcPr>
          <w:p w:rsidR="00874F9D" w:rsidRPr="005C4254" w:rsidRDefault="008034EE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219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8034EE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الملائكة تحضر صلاة الجمعة </w:t>
            </w:r>
          </w:p>
        </w:tc>
        <w:tc>
          <w:tcPr>
            <w:tcW w:w="1101" w:type="dxa"/>
          </w:tcPr>
          <w:p w:rsidR="00874F9D" w:rsidRPr="005C4254" w:rsidRDefault="008034EE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220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8034EE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ترغيب الخطيب يوم الجمعة أن يتقيد بالكتاب والسنة حتى لا تعرض عنه الملائكة </w:t>
            </w:r>
          </w:p>
        </w:tc>
        <w:tc>
          <w:tcPr>
            <w:tcW w:w="1101" w:type="dxa"/>
          </w:tcPr>
          <w:p w:rsidR="00874F9D" w:rsidRPr="005C4254" w:rsidRDefault="008034EE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221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8034EE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الملائكة تحضر مجالس ذكر الله تعالى </w:t>
            </w:r>
          </w:p>
        </w:tc>
        <w:tc>
          <w:tcPr>
            <w:tcW w:w="1101" w:type="dxa"/>
          </w:tcPr>
          <w:p w:rsidR="00874F9D" w:rsidRPr="005C4254" w:rsidRDefault="008034EE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222</w:t>
            </w:r>
          </w:p>
        </w:tc>
      </w:tr>
      <w:tr w:rsidR="00874F9D" w:rsidRPr="005C4254" w:rsidTr="00842358">
        <w:tc>
          <w:tcPr>
            <w:tcW w:w="7421" w:type="dxa"/>
          </w:tcPr>
          <w:p w:rsidR="008034EE" w:rsidRDefault="008034EE" w:rsidP="00842358">
            <w:pPr>
              <w:rPr>
                <w:sz w:val="36"/>
                <w:szCs w:val="36"/>
                <w:rtl/>
              </w:rPr>
            </w:pPr>
          </w:p>
          <w:p w:rsidR="00874F9D" w:rsidRPr="005C4254" w:rsidRDefault="008034EE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من أوصاف أهل الجنة في القرآن الكريم قوله تعالى :{ إنما المؤمنون الذين إذا ذكر الله وجلت قلوبهم } الآيتان الكريمتان </w:t>
            </w:r>
          </w:p>
        </w:tc>
        <w:tc>
          <w:tcPr>
            <w:tcW w:w="1101" w:type="dxa"/>
          </w:tcPr>
          <w:p w:rsidR="00874F9D" w:rsidRDefault="00874F9D" w:rsidP="00842358">
            <w:pPr>
              <w:rPr>
                <w:sz w:val="36"/>
                <w:szCs w:val="36"/>
                <w:rtl/>
              </w:rPr>
            </w:pPr>
          </w:p>
          <w:p w:rsidR="008034EE" w:rsidRPr="005C4254" w:rsidRDefault="008034EE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226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8034EE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من مواقف سيدنا رسول الله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مع العالم تلاوة القرآن الكريم على الناس </w:t>
            </w:r>
          </w:p>
        </w:tc>
        <w:tc>
          <w:tcPr>
            <w:tcW w:w="1101" w:type="dxa"/>
          </w:tcPr>
          <w:p w:rsidR="00874F9D" w:rsidRPr="005C4254" w:rsidRDefault="008034EE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228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8034EE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تلاوة القرآن الكريم تزيد المؤمن إيماناً </w:t>
            </w:r>
          </w:p>
        </w:tc>
        <w:tc>
          <w:tcPr>
            <w:tcW w:w="1101" w:type="dxa"/>
          </w:tcPr>
          <w:p w:rsidR="00874F9D" w:rsidRPr="005C4254" w:rsidRDefault="008034EE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229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8034EE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الترغيب بالتوكل على الله تعالى </w:t>
            </w:r>
          </w:p>
        </w:tc>
        <w:tc>
          <w:tcPr>
            <w:tcW w:w="1101" w:type="dxa"/>
          </w:tcPr>
          <w:p w:rsidR="00874F9D" w:rsidRPr="005C4254" w:rsidRDefault="008034EE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229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8034EE" w:rsidRDefault="008034EE" w:rsidP="00842358">
            <w:pPr>
              <w:rPr>
                <w:b/>
                <w:bCs/>
                <w:sz w:val="36"/>
                <w:szCs w:val="36"/>
                <w:rtl/>
              </w:rPr>
            </w:pPr>
            <w:r w:rsidRPr="008034EE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الثامنة : حول صفات أهل الجنة وما أعد الله تعالى لهم </w:t>
            </w:r>
          </w:p>
        </w:tc>
        <w:tc>
          <w:tcPr>
            <w:tcW w:w="1101" w:type="dxa"/>
          </w:tcPr>
          <w:p w:rsidR="00874F9D" w:rsidRPr="005C4254" w:rsidRDefault="008034EE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234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8034EE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شعب الإيمان </w:t>
            </w:r>
          </w:p>
        </w:tc>
        <w:tc>
          <w:tcPr>
            <w:tcW w:w="1101" w:type="dxa"/>
          </w:tcPr>
          <w:p w:rsidR="00874F9D" w:rsidRPr="005C4254" w:rsidRDefault="008034EE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234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8034EE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جملة من صفات الأبرار </w:t>
            </w:r>
          </w:p>
        </w:tc>
        <w:tc>
          <w:tcPr>
            <w:tcW w:w="1101" w:type="dxa"/>
          </w:tcPr>
          <w:p w:rsidR="00874F9D" w:rsidRPr="005C4254" w:rsidRDefault="008034EE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235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8034EE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بين الله سبحانه أصناف المسلمين ؟ </w:t>
            </w:r>
          </w:p>
        </w:tc>
        <w:tc>
          <w:tcPr>
            <w:tcW w:w="1101" w:type="dxa"/>
          </w:tcPr>
          <w:p w:rsidR="00874F9D" w:rsidRPr="005C4254" w:rsidRDefault="008034EE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235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8034EE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المراد من الأبرار والمقربين </w:t>
            </w:r>
          </w:p>
        </w:tc>
        <w:tc>
          <w:tcPr>
            <w:tcW w:w="1101" w:type="dxa"/>
          </w:tcPr>
          <w:p w:rsidR="00874F9D" w:rsidRPr="005C4254" w:rsidRDefault="008034EE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236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8034EE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البر من جملة أسماء الإيمان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ذلك </w:t>
            </w:r>
          </w:p>
        </w:tc>
        <w:tc>
          <w:tcPr>
            <w:tcW w:w="1101" w:type="dxa"/>
          </w:tcPr>
          <w:p w:rsidR="00874F9D" w:rsidRPr="005C4254" w:rsidRDefault="008034EE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237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8034EE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التحذير من أن يكون الإنسان عبداً لآرائه وأهوائه </w:t>
            </w:r>
          </w:p>
        </w:tc>
        <w:tc>
          <w:tcPr>
            <w:tcW w:w="1101" w:type="dxa"/>
          </w:tcPr>
          <w:p w:rsidR="00874F9D" w:rsidRPr="005C4254" w:rsidRDefault="008034EE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238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8034EE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التحذير من أكل حقوق الناس </w:t>
            </w:r>
          </w:p>
        </w:tc>
        <w:tc>
          <w:tcPr>
            <w:tcW w:w="1101" w:type="dxa"/>
          </w:tcPr>
          <w:p w:rsidR="00874F9D" w:rsidRPr="005C4254" w:rsidRDefault="008034EE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239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8034EE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السيدة عائشة رضي الله عنها أم المؤمنين والصدقة ؟!!</w:t>
            </w:r>
          </w:p>
        </w:tc>
        <w:tc>
          <w:tcPr>
            <w:tcW w:w="1101" w:type="dxa"/>
          </w:tcPr>
          <w:p w:rsidR="00874F9D" w:rsidRPr="005C4254" w:rsidRDefault="008034EE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241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B21215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حر الدنيا وقرها هو نفس من أنفاس جهنم </w:t>
            </w:r>
          </w:p>
        </w:tc>
        <w:tc>
          <w:tcPr>
            <w:tcW w:w="1101" w:type="dxa"/>
          </w:tcPr>
          <w:p w:rsidR="00874F9D" w:rsidRPr="005C4254" w:rsidRDefault="00B21215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243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B21215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حال أدنى أهل الجنة منزلة </w:t>
            </w:r>
          </w:p>
        </w:tc>
        <w:tc>
          <w:tcPr>
            <w:tcW w:w="1101" w:type="dxa"/>
          </w:tcPr>
          <w:p w:rsidR="00874F9D" w:rsidRPr="005C4254" w:rsidRDefault="00B21215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245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A65E44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أكرم أهل الجنة على الله تعالى </w:t>
            </w:r>
          </w:p>
        </w:tc>
        <w:tc>
          <w:tcPr>
            <w:tcW w:w="1101" w:type="dxa"/>
          </w:tcPr>
          <w:p w:rsidR="00874F9D" w:rsidRPr="005C4254" w:rsidRDefault="00A65E44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246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060A8D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كل حلية في الجنة مقابلة بعمل </w:t>
            </w:r>
          </w:p>
        </w:tc>
        <w:tc>
          <w:tcPr>
            <w:tcW w:w="1101" w:type="dxa"/>
          </w:tcPr>
          <w:p w:rsidR="00874F9D" w:rsidRPr="005C4254" w:rsidRDefault="00060A8D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246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060A8D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أهل الجنة متحابون متصافون </w:t>
            </w:r>
          </w:p>
        </w:tc>
        <w:tc>
          <w:tcPr>
            <w:tcW w:w="1101" w:type="dxa"/>
          </w:tcPr>
          <w:p w:rsidR="00874F9D" w:rsidRPr="005C4254" w:rsidRDefault="00060A8D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247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060A8D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جملة من الفوارق بين مقام المقربين والأبرار </w:t>
            </w:r>
          </w:p>
        </w:tc>
        <w:tc>
          <w:tcPr>
            <w:tcW w:w="1101" w:type="dxa"/>
          </w:tcPr>
          <w:p w:rsidR="00874F9D" w:rsidRPr="005C4254" w:rsidRDefault="00060A8D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248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060A8D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كلا إن كتاب الأبرار لفي سجين ..} الآيات من سورة المطففين مفصلاً </w:t>
            </w:r>
          </w:p>
        </w:tc>
        <w:tc>
          <w:tcPr>
            <w:tcW w:w="1101" w:type="dxa"/>
          </w:tcPr>
          <w:p w:rsidR="00874F9D" w:rsidRPr="005C4254" w:rsidRDefault="00060A8D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248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060A8D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الإصرار على المعاصي بريد الكفر </w:t>
            </w:r>
          </w:p>
        </w:tc>
        <w:tc>
          <w:tcPr>
            <w:tcW w:w="1101" w:type="dxa"/>
          </w:tcPr>
          <w:p w:rsidR="00874F9D" w:rsidRPr="005C4254" w:rsidRDefault="00060A8D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252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060A8D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أسواق الجنة </w:t>
            </w:r>
          </w:p>
        </w:tc>
        <w:tc>
          <w:tcPr>
            <w:tcW w:w="1101" w:type="dxa"/>
          </w:tcPr>
          <w:p w:rsidR="00874F9D" w:rsidRPr="005C4254" w:rsidRDefault="00060A8D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256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060A8D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أهل الجنة يرون ربهم جل وعلا كل على حسب إيمانه </w:t>
            </w:r>
          </w:p>
        </w:tc>
        <w:tc>
          <w:tcPr>
            <w:tcW w:w="1101" w:type="dxa"/>
          </w:tcPr>
          <w:p w:rsidR="00874F9D" w:rsidRPr="005C4254" w:rsidRDefault="00060A8D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257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BA0856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بيان أسباب ستر آثار المعاصي في الدنيا ؟!!</w:t>
            </w:r>
          </w:p>
        </w:tc>
        <w:tc>
          <w:tcPr>
            <w:tcW w:w="1101" w:type="dxa"/>
          </w:tcPr>
          <w:p w:rsidR="00874F9D" w:rsidRPr="005C4254" w:rsidRDefault="00BA0856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258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BA0856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ضرب الله مثلاً لنزول القرآن في القلوب بماء السماء النازل على الأرض ؟! </w:t>
            </w:r>
          </w:p>
        </w:tc>
        <w:tc>
          <w:tcPr>
            <w:tcW w:w="1101" w:type="dxa"/>
          </w:tcPr>
          <w:p w:rsidR="00874F9D" w:rsidRPr="005C4254" w:rsidRDefault="00BA0856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260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BA0856" w:rsidRDefault="00BA0856" w:rsidP="00842358">
            <w:pPr>
              <w:rPr>
                <w:b/>
                <w:bCs/>
                <w:sz w:val="36"/>
                <w:szCs w:val="36"/>
                <w:rtl/>
              </w:rPr>
            </w:pPr>
            <w:r w:rsidRPr="00BA0856">
              <w:rPr>
                <w:rFonts w:hint="cs"/>
                <w:b/>
                <w:bCs/>
                <w:sz w:val="36"/>
                <w:szCs w:val="36"/>
                <w:rtl/>
              </w:rPr>
              <w:t xml:space="preserve">من مراتب المقربين </w:t>
            </w:r>
          </w:p>
        </w:tc>
        <w:tc>
          <w:tcPr>
            <w:tcW w:w="1101" w:type="dxa"/>
          </w:tcPr>
          <w:p w:rsidR="00874F9D" w:rsidRPr="005C4254" w:rsidRDefault="00BA0856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260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BA0856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جملة من مراتب التقرب إلى الله تعالى </w:t>
            </w:r>
          </w:p>
        </w:tc>
        <w:tc>
          <w:tcPr>
            <w:tcW w:w="1101" w:type="dxa"/>
          </w:tcPr>
          <w:p w:rsidR="00874F9D" w:rsidRPr="005C4254" w:rsidRDefault="00BA0856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262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BA0856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التقرب إلى الله تعالى بالعمل النافع </w:t>
            </w:r>
          </w:p>
        </w:tc>
        <w:tc>
          <w:tcPr>
            <w:tcW w:w="1101" w:type="dxa"/>
          </w:tcPr>
          <w:p w:rsidR="00874F9D" w:rsidRPr="005C4254" w:rsidRDefault="00BA0856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262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BA0856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الإكثار من ذكر الله تعالى </w:t>
            </w:r>
          </w:p>
        </w:tc>
        <w:tc>
          <w:tcPr>
            <w:tcW w:w="1101" w:type="dxa"/>
          </w:tcPr>
          <w:p w:rsidR="00874F9D" w:rsidRPr="005C4254" w:rsidRDefault="00BA0856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263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BA0856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المسابقة في العبادة والطاعة لله سبحانه </w:t>
            </w:r>
          </w:p>
        </w:tc>
        <w:tc>
          <w:tcPr>
            <w:tcW w:w="1101" w:type="dxa"/>
          </w:tcPr>
          <w:p w:rsidR="00874F9D" w:rsidRPr="005C4254" w:rsidRDefault="00BA0856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268</w:t>
            </w:r>
          </w:p>
        </w:tc>
      </w:tr>
      <w:tr w:rsidR="00874F9D" w:rsidRPr="005C4254" w:rsidTr="00842358">
        <w:tc>
          <w:tcPr>
            <w:tcW w:w="7421" w:type="dxa"/>
          </w:tcPr>
          <w:p w:rsidR="00874F9D" w:rsidRPr="005C4254" w:rsidRDefault="00BA0856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الترغيب بحسن الظن بالله تعالى </w:t>
            </w:r>
          </w:p>
        </w:tc>
        <w:tc>
          <w:tcPr>
            <w:tcW w:w="1101" w:type="dxa"/>
          </w:tcPr>
          <w:p w:rsidR="00874F9D" w:rsidRPr="005C4254" w:rsidRDefault="00BA0856" w:rsidP="0084235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270</w:t>
            </w:r>
          </w:p>
        </w:tc>
      </w:tr>
    </w:tbl>
    <w:p w:rsidR="000469C9" w:rsidRDefault="00451A2B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والحمد لله رب العالمين </w:t>
      </w:r>
    </w:p>
    <w:p w:rsidR="00451A2B" w:rsidRDefault="00451A2B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 وصلى الله على سيدنا محمد وعلى آله وصحبه وسلم </w:t>
      </w:r>
    </w:p>
    <w:p w:rsidR="00451A2B" w:rsidRPr="000469C9" w:rsidRDefault="00451A2B">
      <w:p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 صلاة وسلاماً دائمين إلى يوم الدين </w:t>
      </w:r>
    </w:p>
    <w:sectPr w:rsidR="00451A2B" w:rsidRPr="000469C9" w:rsidSect="00AC61C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/>
  <w:defaultTabStop w:val="720"/>
  <w:characterSpacingControl w:val="doNotCompress"/>
  <w:compat>
    <w:useFELayout/>
  </w:compat>
  <w:rsids>
    <w:rsidRoot w:val="000469C9"/>
    <w:rsid w:val="000469C9"/>
    <w:rsid w:val="00060A8D"/>
    <w:rsid w:val="000F23A3"/>
    <w:rsid w:val="001F6D08"/>
    <w:rsid w:val="00214DF4"/>
    <w:rsid w:val="00344E65"/>
    <w:rsid w:val="00451A2B"/>
    <w:rsid w:val="004A7B1A"/>
    <w:rsid w:val="0056696F"/>
    <w:rsid w:val="00604F37"/>
    <w:rsid w:val="008034EE"/>
    <w:rsid w:val="00804487"/>
    <w:rsid w:val="00874F9D"/>
    <w:rsid w:val="009B1471"/>
    <w:rsid w:val="00A12F20"/>
    <w:rsid w:val="00A65E44"/>
    <w:rsid w:val="00AC61C6"/>
    <w:rsid w:val="00B21215"/>
    <w:rsid w:val="00B26AC3"/>
    <w:rsid w:val="00BA0856"/>
    <w:rsid w:val="00E77C7A"/>
    <w:rsid w:val="00EF1B94"/>
    <w:rsid w:val="00F71B9C"/>
    <w:rsid w:val="00FD4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1C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4F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1171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7831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bakri</dc:creator>
  <cp:keywords/>
  <dc:description/>
  <cp:lastModifiedBy>bakri</cp:lastModifiedBy>
  <cp:revision>19</cp:revision>
  <dcterms:created xsi:type="dcterms:W3CDTF">2010-11-12T18:15:00Z</dcterms:created>
  <dcterms:modified xsi:type="dcterms:W3CDTF">2010-11-15T12:40:00Z</dcterms:modified>
</cp:coreProperties>
</file>