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4F" w:rsidRDefault="003F0C4F" w:rsidP="003F0C4F">
      <w:pPr>
        <w:ind w:firstLine="0"/>
        <w:jc w:val="center"/>
        <w:rPr>
          <w:rFonts w:cs="MCS Erwah S_U normal."/>
          <w:sz w:val="78"/>
          <w:szCs w:val="82"/>
          <w:rtl/>
        </w:rPr>
      </w:pPr>
    </w:p>
    <w:p w:rsidR="003F0C4F" w:rsidRDefault="003F0C4F" w:rsidP="003F0C4F">
      <w:pPr>
        <w:ind w:firstLine="0"/>
        <w:jc w:val="center"/>
        <w:rPr>
          <w:rFonts w:cs="MCS Erwah S_U normal."/>
          <w:sz w:val="78"/>
          <w:szCs w:val="82"/>
          <w:rtl/>
          <w:lang w:bidi="ar-SY"/>
        </w:rPr>
      </w:pPr>
    </w:p>
    <w:p w:rsidR="003F0C4F" w:rsidRDefault="003F0C4F" w:rsidP="003F0C4F">
      <w:pPr>
        <w:ind w:firstLine="0"/>
        <w:jc w:val="center"/>
        <w:rPr>
          <w:rFonts w:cs="MCS Erwah S_U normal."/>
          <w:sz w:val="78"/>
          <w:szCs w:val="82"/>
          <w:rtl/>
          <w:lang w:bidi="ar-SY"/>
        </w:rPr>
      </w:pPr>
    </w:p>
    <w:p w:rsidR="00C57F39" w:rsidRPr="003F0C4F" w:rsidRDefault="002274BE" w:rsidP="003F0C4F">
      <w:pPr>
        <w:ind w:firstLine="0"/>
        <w:jc w:val="center"/>
        <w:rPr>
          <w:rFonts w:cs="MCS Erwah S_U normal."/>
          <w:sz w:val="78"/>
          <w:szCs w:val="82"/>
          <w:rtl/>
          <w:lang w:bidi="ar-SY"/>
        </w:rPr>
      </w:pPr>
      <w:r w:rsidRPr="003F0C4F">
        <w:rPr>
          <w:rFonts w:cs="MCS Erwah S_U normal." w:hint="cs"/>
          <w:sz w:val="78"/>
          <w:szCs w:val="82"/>
          <w:rtl/>
          <w:lang w:bidi="ar-SY"/>
        </w:rPr>
        <w:t>الإيمان بالملائك</w:t>
      </w:r>
      <w:r w:rsidR="00791FBD" w:rsidRPr="003F0C4F">
        <w:rPr>
          <w:rFonts w:cs="MCS Erwah S_U normal." w:hint="cs"/>
          <w:sz w:val="78"/>
          <w:szCs w:val="82"/>
          <w:rtl/>
          <w:lang w:bidi="ar-SY"/>
        </w:rPr>
        <w:t>ة</w:t>
      </w:r>
    </w:p>
    <w:p w:rsidR="00791FBD" w:rsidRDefault="00791FBD" w:rsidP="003F0C4F">
      <w:pPr>
        <w:ind w:firstLine="0"/>
        <w:jc w:val="center"/>
        <w:rPr>
          <w:rFonts w:cs="MCS Erwah S_U normal."/>
          <w:sz w:val="78"/>
          <w:szCs w:val="82"/>
          <w:rtl/>
          <w:lang w:bidi="ar-SY"/>
        </w:rPr>
      </w:pPr>
      <w:r w:rsidRPr="003F0C4F">
        <w:rPr>
          <w:rFonts w:cs="MCS Erwah S_U normal." w:hint="cs"/>
          <w:sz w:val="78"/>
          <w:szCs w:val="82"/>
          <w:rtl/>
          <w:lang w:bidi="ar-SY"/>
        </w:rPr>
        <w:t>عليهم السلام</w:t>
      </w:r>
    </w:p>
    <w:p w:rsidR="003F0C4F" w:rsidRPr="003F0C4F" w:rsidRDefault="003F0C4F" w:rsidP="003F0C4F">
      <w:pPr>
        <w:ind w:firstLine="0"/>
        <w:jc w:val="center"/>
        <w:rPr>
          <w:rFonts w:cs="MCS Erwah S_U normal."/>
          <w:sz w:val="78"/>
          <w:szCs w:val="82"/>
          <w:rtl/>
          <w:lang w:bidi="ar-SY"/>
        </w:rPr>
      </w:pPr>
    </w:p>
    <w:p w:rsidR="00791FBD" w:rsidRPr="003F0C4F" w:rsidRDefault="00791FBD" w:rsidP="003F0C4F">
      <w:pPr>
        <w:ind w:firstLine="0"/>
        <w:jc w:val="center"/>
        <w:rPr>
          <w:rFonts w:cs="DTP Naskh 1"/>
          <w:sz w:val="68"/>
          <w:szCs w:val="72"/>
          <w:rtl/>
          <w:lang w:bidi="ar-SY"/>
        </w:rPr>
      </w:pPr>
      <w:r w:rsidRPr="003F0C4F">
        <w:rPr>
          <w:rFonts w:cs="DTP Naskh 1" w:hint="cs"/>
          <w:sz w:val="68"/>
          <w:szCs w:val="72"/>
          <w:rtl/>
          <w:lang w:bidi="ar-SY"/>
        </w:rPr>
        <w:t>صفاتهم ـ أصنافهم ـ وظائفهم ـ مواقفهم</w:t>
      </w:r>
    </w:p>
    <w:p w:rsidR="00791FBD" w:rsidRPr="003F0C4F" w:rsidRDefault="00791FBD" w:rsidP="001123F7">
      <w:pPr>
        <w:ind w:firstLine="0"/>
        <w:jc w:val="center"/>
        <w:rPr>
          <w:rFonts w:cs="DTP Naskh 1"/>
          <w:sz w:val="68"/>
          <w:szCs w:val="72"/>
          <w:rtl/>
          <w:lang w:bidi="ar-SY"/>
        </w:rPr>
      </w:pPr>
      <w:r w:rsidRPr="003F0C4F">
        <w:rPr>
          <w:rFonts w:cs="DTP Naskh 1" w:hint="cs"/>
          <w:sz w:val="68"/>
          <w:szCs w:val="72"/>
          <w:rtl/>
          <w:lang w:bidi="ar-SY"/>
        </w:rPr>
        <w:t>ومعه بحث حول عالم الجن</w:t>
      </w:r>
    </w:p>
    <w:p w:rsidR="00791FBD" w:rsidRDefault="00791FBD" w:rsidP="00C57F39">
      <w:pPr>
        <w:rPr>
          <w:rtl/>
          <w:lang w:bidi="ar-SY"/>
        </w:rPr>
      </w:pPr>
    </w:p>
    <w:p w:rsidR="003F0C4F" w:rsidRDefault="003F0C4F" w:rsidP="00C57F39">
      <w:pPr>
        <w:rPr>
          <w:rtl/>
          <w:lang w:bidi="ar-SY"/>
        </w:rPr>
      </w:pPr>
    </w:p>
    <w:p w:rsidR="00D61D5A" w:rsidRDefault="00D61D5A" w:rsidP="00D61D5A">
      <w:pPr>
        <w:rPr>
          <w:rtl/>
          <w:lang w:bidi="ar-SY"/>
        </w:rPr>
      </w:pPr>
    </w:p>
    <w:p w:rsidR="001123F7" w:rsidRDefault="001123F7" w:rsidP="001123F7">
      <w:pPr>
        <w:ind w:firstLine="0"/>
        <w:jc w:val="center"/>
        <w:rPr>
          <w:rFonts w:cs="MCS Erwah S_U normal."/>
          <w:sz w:val="56"/>
          <w:szCs w:val="60"/>
          <w:rtl/>
          <w:lang w:bidi="ar-SY"/>
        </w:rPr>
      </w:pPr>
      <w:r w:rsidRPr="00A42AC5">
        <w:rPr>
          <w:rFonts w:cs="MCS Erwah S_U normal." w:hint="cs"/>
          <w:sz w:val="56"/>
          <w:szCs w:val="60"/>
          <w:rtl/>
          <w:lang w:bidi="ar-SY"/>
        </w:rPr>
        <w:t>بقلم</w:t>
      </w:r>
    </w:p>
    <w:p w:rsidR="001123F7" w:rsidRDefault="001123F7" w:rsidP="001123F7">
      <w:pPr>
        <w:ind w:firstLine="0"/>
        <w:jc w:val="center"/>
        <w:rPr>
          <w:rFonts w:cs="MCS Erwah S_U normal."/>
          <w:sz w:val="56"/>
          <w:szCs w:val="60"/>
          <w:rtl/>
          <w:lang w:bidi="ar-SY"/>
        </w:rPr>
      </w:pPr>
      <w:r>
        <w:rPr>
          <w:rFonts w:cs="MCS Erwah S_U normal." w:hint="cs"/>
          <w:sz w:val="56"/>
          <w:szCs w:val="60"/>
          <w:rtl/>
          <w:lang w:bidi="ar-SY"/>
        </w:rPr>
        <w:t>العلامة الكبير والعارف الشهير</w:t>
      </w:r>
    </w:p>
    <w:p w:rsidR="001123F7" w:rsidRPr="00A42AC5" w:rsidRDefault="001123F7" w:rsidP="001123F7">
      <w:pPr>
        <w:ind w:firstLine="0"/>
        <w:jc w:val="center"/>
        <w:rPr>
          <w:rFonts w:cs="MCS Erwah S_U normal."/>
          <w:sz w:val="56"/>
          <w:szCs w:val="60"/>
          <w:rtl/>
          <w:lang w:bidi="ar-SY"/>
        </w:rPr>
      </w:pPr>
      <w:r>
        <w:rPr>
          <w:rFonts w:cs="MCS Erwah S_U normal." w:hint="cs"/>
          <w:sz w:val="56"/>
          <w:szCs w:val="60"/>
          <w:rtl/>
          <w:lang w:bidi="ar-SY"/>
        </w:rPr>
        <w:t xml:space="preserve">الإمام المفسر المحدث الشيخ </w:t>
      </w:r>
    </w:p>
    <w:p w:rsidR="001123F7" w:rsidRDefault="001123F7" w:rsidP="001123F7">
      <w:pPr>
        <w:ind w:firstLine="0"/>
        <w:jc w:val="center"/>
        <w:rPr>
          <w:rFonts w:cs="MCS Erwah S_U normal."/>
          <w:sz w:val="56"/>
          <w:szCs w:val="60"/>
          <w:rtl/>
          <w:lang w:bidi="ar-SY"/>
        </w:rPr>
      </w:pPr>
      <w:r w:rsidRPr="00A42AC5">
        <w:rPr>
          <w:rFonts w:cs="MCS Erwah S_U normal." w:hint="cs"/>
          <w:sz w:val="56"/>
          <w:szCs w:val="60"/>
          <w:rtl/>
          <w:lang w:bidi="ar-SY"/>
        </w:rPr>
        <w:t xml:space="preserve">عبد الله سراج الدين </w:t>
      </w:r>
    </w:p>
    <w:p w:rsidR="00C51F80" w:rsidRPr="001123F7" w:rsidRDefault="00C51F80" w:rsidP="001123F7">
      <w:pPr>
        <w:widowControl/>
        <w:bidi w:val="0"/>
        <w:spacing w:after="200" w:line="276" w:lineRule="auto"/>
        <w:ind w:firstLine="0"/>
        <w:jc w:val="right"/>
        <w:rPr>
          <w:lang w:bidi="ar-SY"/>
        </w:rPr>
      </w:pPr>
      <w:r>
        <w:rPr>
          <w:rtl/>
          <w:lang w:bidi="ar-SY"/>
        </w:rPr>
        <w:br w:type="page"/>
      </w:r>
      <w:r w:rsidR="00791FBD" w:rsidRPr="003F0C4F">
        <w:rPr>
          <w:rFonts w:cs="MCS Taybah S_U normal." w:hint="cs"/>
          <w:sz w:val="32"/>
          <w:szCs w:val="36"/>
          <w:rtl/>
          <w:lang w:bidi="ar-SY"/>
        </w:rPr>
        <w:lastRenderedPageBreak/>
        <w:t>الفهرس</w:t>
      </w:r>
    </w:p>
    <w:tbl>
      <w:tblPr>
        <w:tblStyle w:val="a3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9"/>
        <w:gridCol w:w="7621"/>
      </w:tblGrid>
      <w:tr w:rsidR="00537253" w:rsidTr="00AD3EB1">
        <w:trPr>
          <w:jc w:val="center"/>
        </w:trPr>
        <w:tc>
          <w:tcPr>
            <w:tcW w:w="1099" w:type="dxa"/>
            <w:vAlign w:val="center"/>
          </w:tcPr>
          <w:p w:rsidR="00537253" w:rsidRDefault="00537253" w:rsidP="0086558C">
            <w:pPr>
              <w:ind w:firstLine="0"/>
              <w:jc w:val="both"/>
              <w:rPr>
                <w:rtl/>
                <w:lang w:bidi="ar-SY"/>
              </w:rPr>
            </w:pPr>
          </w:p>
        </w:tc>
        <w:tc>
          <w:tcPr>
            <w:tcW w:w="7621" w:type="dxa"/>
            <w:shd w:val="clear" w:color="auto" w:fill="BFBFBF" w:themeFill="background1" w:themeFillShade="BF"/>
            <w:vAlign w:val="center"/>
          </w:tcPr>
          <w:p w:rsidR="00537253" w:rsidRPr="00AD3EB1" w:rsidRDefault="00537253" w:rsidP="0086558C">
            <w:pPr>
              <w:ind w:firstLine="0"/>
              <w:jc w:val="both"/>
              <w:rPr>
                <w:rFonts w:cs="PT Bold Heading"/>
                <w:sz w:val="32"/>
                <w:szCs w:val="32"/>
                <w:rtl/>
              </w:rPr>
            </w:pP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</w:t>
            </w:r>
          </w:p>
        </w:tc>
        <w:tc>
          <w:tcPr>
            <w:tcW w:w="7621" w:type="dxa"/>
            <w:vAlign w:val="center"/>
          </w:tcPr>
          <w:p w:rsidR="00C51F80" w:rsidRDefault="006035A4" w:rsidP="006035A4">
            <w:pPr>
              <w:ind w:firstLine="0"/>
              <w:rPr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>المقدمة</w:t>
            </w:r>
            <w:r>
              <w:rPr>
                <w:rFonts w:hint="cs"/>
                <w:rtl/>
                <w:lang w:bidi="ar-SY"/>
              </w:rPr>
              <w:t xml:space="preserve">، وفيها: بيان الحكم من الإيمان بالملائكة عليهم السلام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0C57E3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</w:t>
            </w:r>
          </w:p>
        </w:tc>
        <w:tc>
          <w:tcPr>
            <w:tcW w:w="7621" w:type="dxa"/>
            <w:vAlign w:val="center"/>
          </w:tcPr>
          <w:p w:rsidR="00C51F80" w:rsidRPr="00E9230C" w:rsidRDefault="006035A4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 xml:space="preserve">وجوب الإيمان بالملائكة عليهم السلام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0C57E3" w:rsidRDefault="001349BA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19</w:t>
            </w:r>
          </w:p>
        </w:tc>
        <w:tc>
          <w:tcPr>
            <w:tcW w:w="7621" w:type="dxa"/>
            <w:vAlign w:val="center"/>
          </w:tcPr>
          <w:p w:rsidR="00C51F80" w:rsidRPr="00E9230C" w:rsidRDefault="006035A4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>حقيقة الملائكة عليهم السلام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23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ind w:firstLine="0"/>
              <w:rPr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>تمثلات الملا</w:t>
            </w:r>
            <w:r w:rsidR="00E9230C" w:rsidRPr="00E9230C">
              <w:rPr>
                <w:rFonts w:cs="Monotype Koufi" w:hint="cs"/>
                <w:rtl/>
                <w:lang w:bidi="ar-SY"/>
              </w:rPr>
              <w:t>ئك</w:t>
            </w:r>
            <w:r w:rsidRPr="00E9230C">
              <w:rPr>
                <w:rFonts w:cs="Monotype Koufi" w:hint="cs"/>
                <w:rtl/>
                <w:lang w:bidi="ar-SY"/>
              </w:rPr>
              <w:t>ة،</w:t>
            </w:r>
            <w:r>
              <w:rPr>
                <w:rFonts w:hint="cs"/>
                <w:rtl/>
                <w:lang w:bidi="ar-SY"/>
              </w:rPr>
              <w:t xml:space="preserve"> وفيه: مجيء الملائكة ضيوفاً إلى سيدنا إبراهيم وإكرامه لهم من وجوه عديدة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26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تمثلات جبريل عليه السلام حسب المناسبات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Default="00C51F80" w:rsidP="006035A4">
            <w:pPr>
              <w:ind w:firstLine="0"/>
              <w:jc w:val="center"/>
              <w:rPr>
                <w:rtl/>
                <w:lang w:bidi="ar-SY"/>
              </w:rPr>
            </w:pPr>
          </w:p>
        </w:tc>
        <w:tc>
          <w:tcPr>
            <w:tcW w:w="7621" w:type="dxa"/>
            <w:vAlign w:val="center"/>
          </w:tcPr>
          <w:p w:rsidR="00C51F80" w:rsidRPr="00E9230C" w:rsidRDefault="006035A4" w:rsidP="00E9230C">
            <w:pPr>
              <w:ind w:firstLine="0"/>
              <w:jc w:val="center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>عالم المثال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32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حكم الجسم المثالي، والأدلة عليه، وبحث حول مجيء ملك الموت إلى سيدنا موسى لقبض روحه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36</w:t>
            </w:r>
          </w:p>
        </w:tc>
        <w:tc>
          <w:tcPr>
            <w:tcW w:w="7621" w:type="dxa"/>
            <w:vAlign w:val="center"/>
          </w:tcPr>
          <w:p w:rsidR="00C51F80" w:rsidRDefault="006035A4" w:rsidP="001349BA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تمثلات المعاني بصور مثالية، وفيه: </w:t>
            </w:r>
            <w:r w:rsidR="001349BA">
              <w:rPr>
                <w:rFonts w:hint="cs"/>
                <w:rtl/>
                <w:lang w:bidi="ar-SY"/>
              </w:rPr>
              <w:t>تمثل القرآن، والرح</w:t>
            </w:r>
            <w:r>
              <w:rPr>
                <w:rFonts w:hint="cs"/>
                <w:rtl/>
                <w:lang w:bidi="ar-SY"/>
              </w:rPr>
              <w:t xml:space="preserve">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40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تمثلات الأعمال في عالم القبر وما وراءه من عوالم الآخرة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43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تمثلات الأقوال: التسبيح، والتحميد، وقراءة القرآن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46</w:t>
            </w:r>
          </w:p>
        </w:tc>
        <w:tc>
          <w:tcPr>
            <w:tcW w:w="7621" w:type="dxa"/>
            <w:vAlign w:val="center"/>
          </w:tcPr>
          <w:p w:rsidR="00C51F80" w:rsidRDefault="005F218E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تمثلات الأموال: تمثل المال</w:t>
            </w:r>
            <w:r w:rsidR="006035A4">
              <w:rPr>
                <w:rFonts w:hint="cs"/>
                <w:rtl/>
                <w:lang w:bidi="ar-SY"/>
              </w:rPr>
              <w:t xml:space="preserve"> الذي لم تؤد</w:t>
            </w:r>
            <w:r w:rsidR="005951EB">
              <w:rPr>
                <w:rFonts w:hint="cs"/>
                <w:rtl/>
                <w:lang w:bidi="ar-SY"/>
              </w:rPr>
              <w:t>َّ</w:t>
            </w:r>
            <w:r w:rsidR="006035A4">
              <w:rPr>
                <w:rFonts w:hint="cs"/>
                <w:rtl/>
                <w:lang w:bidi="ar-SY"/>
              </w:rPr>
              <w:t xml:space="preserve"> زكاته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48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تمثلات أيام الدنيا يوم القيامة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49</w:t>
            </w:r>
          </w:p>
        </w:tc>
        <w:tc>
          <w:tcPr>
            <w:tcW w:w="7621" w:type="dxa"/>
            <w:vAlign w:val="center"/>
          </w:tcPr>
          <w:p w:rsidR="00C51F80" w:rsidRPr="00E9230C" w:rsidRDefault="006035A4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 xml:space="preserve">عبادة الملائكة وخشيتهم من الله تعالى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50</w:t>
            </w:r>
          </w:p>
        </w:tc>
        <w:tc>
          <w:tcPr>
            <w:tcW w:w="7621" w:type="dxa"/>
            <w:vAlign w:val="center"/>
          </w:tcPr>
          <w:p w:rsidR="00C51F80" w:rsidRPr="00E9230C" w:rsidRDefault="006035A4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 xml:space="preserve">صلاة الملائكة لله تعالى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36596D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52</w:t>
            </w:r>
          </w:p>
        </w:tc>
        <w:tc>
          <w:tcPr>
            <w:tcW w:w="7621" w:type="dxa"/>
            <w:vAlign w:val="center"/>
          </w:tcPr>
          <w:p w:rsidR="00C51F80" w:rsidRDefault="006035A4" w:rsidP="006035A4">
            <w:pPr>
              <w:ind w:firstLine="0"/>
              <w:rPr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>خوف الملائكة من الله تعالى،</w:t>
            </w:r>
            <w:r>
              <w:rPr>
                <w:rFonts w:hint="cs"/>
                <w:rtl/>
                <w:lang w:bidi="ar-SY"/>
              </w:rPr>
              <w:t xml:space="preserve"> وفيه، شرح أسباب الخوف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6035A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56</w:t>
            </w:r>
          </w:p>
        </w:tc>
        <w:tc>
          <w:tcPr>
            <w:tcW w:w="7621" w:type="dxa"/>
            <w:vAlign w:val="center"/>
          </w:tcPr>
          <w:p w:rsidR="00C51F80" w:rsidRDefault="006035A4" w:rsidP="006035A4">
            <w:pPr>
              <w:ind w:firstLine="0"/>
              <w:rPr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>تكريم الله تعالى للملائكة</w:t>
            </w:r>
            <w:r>
              <w:rPr>
                <w:rFonts w:hint="cs"/>
                <w:rtl/>
                <w:lang w:bidi="ar-SY"/>
              </w:rPr>
              <w:t xml:space="preserve">، وذكره لهم في مناصب العز والشرف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36596D" w:rsidRDefault="00494C02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59</w:t>
            </w:r>
          </w:p>
        </w:tc>
        <w:tc>
          <w:tcPr>
            <w:tcW w:w="7621" w:type="dxa"/>
            <w:vAlign w:val="center"/>
          </w:tcPr>
          <w:p w:rsidR="00C51F80" w:rsidRPr="00E9230C" w:rsidRDefault="006035A4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 xml:space="preserve">رؤساء الملائكة عليهم السلام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61</w:t>
            </w:r>
          </w:p>
        </w:tc>
        <w:tc>
          <w:tcPr>
            <w:tcW w:w="7621" w:type="dxa"/>
            <w:vAlign w:val="center"/>
          </w:tcPr>
          <w:p w:rsidR="00E9230C" w:rsidRDefault="006035A4" w:rsidP="00E9230C">
            <w:pPr>
              <w:ind w:firstLine="0"/>
              <w:rPr>
                <w:rtl/>
                <w:lang w:bidi="ar-SY"/>
              </w:rPr>
            </w:pPr>
            <w:r w:rsidRPr="00E9230C">
              <w:rPr>
                <w:rFonts w:cs="Monotype Koufi" w:hint="cs"/>
                <w:b w:val="0"/>
                <w:bCs/>
                <w:rtl/>
                <w:lang w:bidi="ar-SY"/>
              </w:rPr>
              <w:t>جبريل</w:t>
            </w:r>
            <w:r>
              <w:rPr>
                <w:rFonts w:hint="cs"/>
                <w:rtl/>
                <w:lang w:bidi="ar-SY"/>
              </w:rPr>
              <w:t xml:space="preserve">: </w:t>
            </w:r>
          </w:p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صفاته: رسول، كريم، ذو قوة، مكين، مطاع، أمين، روح </w:t>
            </w:r>
            <w:r>
              <w:rPr>
                <w:rFonts w:hint="cs"/>
                <w:rtl/>
                <w:lang w:bidi="ar-SY"/>
              </w:rPr>
              <w:lastRenderedPageBreak/>
              <w:t>القدس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>66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من وظائفه: تنزله بالشرائع على الرسل عليهم الصلاة والسلام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5D5CE4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69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تأييد الله تعالى رسله بجبريل عليهم الصلاة والسلام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13414D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71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كفاية الله تعالى النبي </w:t>
            </w:r>
            <w:r w:rsidR="005F218E">
              <w:rPr>
                <w:rFonts w:hint="cs"/>
                <w:rtl/>
                <w:lang w:bidi="ar-SY"/>
              </w:rPr>
              <w:t xml:space="preserve">عليه </w:t>
            </w:r>
            <w:r>
              <w:rPr>
                <w:rFonts w:hint="cs"/>
                <w:rtl/>
                <w:lang w:bidi="ar-SY"/>
              </w:rPr>
              <w:t xml:space="preserve">الصلاة والسلام شر المستهزئين بواسطة جبريل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13414D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73</w:t>
            </w:r>
          </w:p>
        </w:tc>
        <w:tc>
          <w:tcPr>
            <w:tcW w:w="7621" w:type="dxa"/>
            <w:vAlign w:val="center"/>
          </w:tcPr>
          <w:p w:rsidR="00C51F80" w:rsidRDefault="006035A4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تأييده  تعالى أنصار الرسول </w:t>
            </w:r>
            <w:r>
              <w:rPr>
                <w:rFonts w:hint="cs"/>
                <w:lang w:bidi="ar-SY"/>
              </w:rPr>
              <w:sym w:font="AGA Arabesque" w:char="F072"/>
            </w:r>
            <w:r>
              <w:rPr>
                <w:rFonts w:hint="cs"/>
                <w:rtl/>
                <w:lang w:bidi="ar-SY"/>
              </w:rPr>
              <w:t xml:space="preserve"> بجبريل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13414D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74</w:t>
            </w:r>
          </w:p>
        </w:tc>
        <w:tc>
          <w:tcPr>
            <w:tcW w:w="7621" w:type="dxa"/>
            <w:vAlign w:val="center"/>
          </w:tcPr>
          <w:p w:rsidR="00C51F80" w:rsidRDefault="00035F82" w:rsidP="007E29A6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ت</w:t>
            </w:r>
            <w:r w:rsidR="007E29A6">
              <w:rPr>
                <w:rFonts w:hint="cs"/>
                <w:rtl/>
                <w:lang w:bidi="ar-SY"/>
              </w:rPr>
              <w:t>حبيب</w:t>
            </w:r>
            <w:r>
              <w:rPr>
                <w:rFonts w:hint="cs"/>
                <w:rtl/>
                <w:lang w:bidi="ar-SY"/>
              </w:rPr>
              <w:t xml:space="preserve"> الله تعالى جبريل بأحبابه المؤمنين الصالحين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035F82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75</w:t>
            </w:r>
          </w:p>
        </w:tc>
        <w:tc>
          <w:tcPr>
            <w:tcW w:w="7621" w:type="dxa"/>
            <w:vAlign w:val="center"/>
          </w:tcPr>
          <w:p w:rsidR="00C51F80" w:rsidRDefault="00035F82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تهديده </w:t>
            </w:r>
            <w:r w:rsidR="00E91DFE">
              <w:rPr>
                <w:rFonts w:hint="cs"/>
                <w:rtl/>
                <w:lang w:bidi="ar-SY"/>
              </w:rPr>
              <w:t xml:space="preserve">تعالى المعاندين لرسله بواسطة جبريل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E91DFE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76</w:t>
            </w:r>
          </w:p>
        </w:tc>
        <w:tc>
          <w:tcPr>
            <w:tcW w:w="7621" w:type="dxa"/>
            <w:vAlign w:val="center"/>
          </w:tcPr>
          <w:p w:rsidR="00C51F80" w:rsidRDefault="00E91DFE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أخذه سبحانه بالعقوبات لتاركي الشرائع بواسطة جبريل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E91DFE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82</w:t>
            </w:r>
          </w:p>
        </w:tc>
        <w:tc>
          <w:tcPr>
            <w:tcW w:w="7621" w:type="dxa"/>
            <w:vAlign w:val="center"/>
          </w:tcPr>
          <w:p w:rsidR="00C51F80" w:rsidRDefault="00E91DFE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القوى الملكية والعظمة الجبريلية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47519A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86</w:t>
            </w:r>
          </w:p>
        </w:tc>
        <w:tc>
          <w:tcPr>
            <w:tcW w:w="7621" w:type="dxa"/>
            <w:vAlign w:val="center"/>
          </w:tcPr>
          <w:p w:rsidR="00C51F80" w:rsidRDefault="00E91DFE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خشية جبريل من الله تعالى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E91DFE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87</w:t>
            </w:r>
          </w:p>
        </w:tc>
        <w:tc>
          <w:tcPr>
            <w:tcW w:w="7621" w:type="dxa"/>
            <w:vAlign w:val="center"/>
          </w:tcPr>
          <w:p w:rsidR="00C51F80" w:rsidRDefault="00E91DFE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تلقي جبريل الوحي عن الله واستغراق الملائكة من هيبة الوحي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E91DFE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88</w:t>
            </w:r>
          </w:p>
        </w:tc>
        <w:tc>
          <w:tcPr>
            <w:tcW w:w="7621" w:type="dxa"/>
            <w:vAlign w:val="center"/>
          </w:tcPr>
          <w:p w:rsidR="00C51F80" w:rsidRDefault="00E91DFE" w:rsidP="00E9230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إكرام رسول الله </w:t>
            </w:r>
            <w:r>
              <w:rPr>
                <w:rFonts w:hint="cs"/>
                <w:lang w:bidi="ar-SY"/>
              </w:rPr>
              <w:sym w:font="AGA Arabesque" w:char="F072"/>
            </w:r>
            <w:r>
              <w:rPr>
                <w:rFonts w:hint="cs"/>
                <w:rtl/>
                <w:lang w:bidi="ar-SY"/>
              </w:rPr>
              <w:t xml:space="preserve"> لجبريل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47519A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89</w:t>
            </w:r>
          </w:p>
        </w:tc>
        <w:tc>
          <w:tcPr>
            <w:tcW w:w="7621" w:type="dxa"/>
            <w:vAlign w:val="center"/>
          </w:tcPr>
          <w:p w:rsidR="00C51F80" w:rsidRPr="00E9230C" w:rsidRDefault="00E91DFE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 xml:space="preserve">إسرافيل عليه السلام وبعض وظائفه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E91DFE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95</w:t>
            </w:r>
          </w:p>
        </w:tc>
        <w:tc>
          <w:tcPr>
            <w:tcW w:w="7621" w:type="dxa"/>
            <w:vAlign w:val="center"/>
          </w:tcPr>
          <w:p w:rsidR="00C51F80" w:rsidRPr="00E9230C" w:rsidRDefault="00E91DFE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 xml:space="preserve">حول ميكائيل عليه السلام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47519A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97</w:t>
            </w:r>
          </w:p>
        </w:tc>
        <w:tc>
          <w:tcPr>
            <w:tcW w:w="7621" w:type="dxa"/>
            <w:vAlign w:val="center"/>
          </w:tcPr>
          <w:p w:rsidR="00C51F80" w:rsidRDefault="00E91DFE" w:rsidP="006035A4">
            <w:pPr>
              <w:ind w:firstLine="0"/>
              <w:rPr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>حملة العرش المجيد:</w:t>
            </w:r>
            <w:r>
              <w:rPr>
                <w:rFonts w:hint="cs"/>
                <w:rtl/>
                <w:lang w:bidi="ar-SY"/>
              </w:rPr>
              <w:t xml:space="preserve"> عددهم، عظمتهم، هيبتهم، وظائفهم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E91DFE" w:rsidRDefault="00A96845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107</w:t>
            </w:r>
          </w:p>
        </w:tc>
        <w:tc>
          <w:tcPr>
            <w:tcW w:w="7621" w:type="dxa"/>
            <w:vAlign w:val="center"/>
          </w:tcPr>
          <w:p w:rsidR="00C51F80" w:rsidRPr="00E9230C" w:rsidRDefault="00E91DFE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 xml:space="preserve">الملأ الأعلى، الندي الأعلى، الرفيق الأعلى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E91DFE" w:rsidRDefault="007E29A6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113</w:t>
            </w:r>
          </w:p>
        </w:tc>
        <w:tc>
          <w:tcPr>
            <w:tcW w:w="7621" w:type="dxa"/>
            <w:vAlign w:val="center"/>
          </w:tcPr>
          <w:p w:rsidR="00C51F80" w:rsidRPr="00E9230C" w:rsidRDefault="00E91DFE" w:rsidP="00E9230C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 xml:space="preserve">الكروبيون </w:t>
            </w:r>
          </w:p>
        </w:tc>
      </w:tr>
      <w:tr w:rsidR="00E9230C" w:rsidTr="000241CB">
        <w:trPr>
          <w:jc w:val="center"/>
        </w:trPr>
        <w:tc>
          <w:tcPr>
            <w:tcW w:w="1099" w:type="dxa"/>
            <w:vAlign w:val="center"/>
          </w:tcPr>
          <w:p w:rsidR="00E9230C" w:rsidRPr="00E91DFE" w:rsidRDefault="007E29A6" w:rsidP="000241CB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114</w:t>
            </w:r>
          </w:p>
        </w:tc>
        <w:tc>
          <w:tcPr>
            <w:tcW w:w="7621" w:type="dxa"/>
            <w:vAlign w:val="center"/>
          </w:tcPr>
          <w:p w:rsidR="00E9230C" w:rsidRPr="00E9230C" w:rsidRDefault="00E9230C" w:rsidP="000241CB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>المهيَّمون</w:t>
            </w:r>
          </w:p>
        </w:tc>
      </w:tr>
      <w:tr w:rsidR="00E9230C" w:rsidTr="000241CB">
        <w:trPr>
          <w:jc w:val="center"/>
        </w:trPr>
        <w:tc>
          <w:tcPr>
            <w:tcW w:w="1099" w:type="dxa"/>
            <w:vAlign w:val="center"/>
          </w:tcPr>
          <w:p w:rsidR="00E9230C" w:rsidRPr="00E91DFE" w:rsidRDefault="007E29A6" w:rsidP="000241CB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115</w:t>
            </w:r>
          </w:p>
        </w:tc>
        <w:tc>
          <w:tcPr>
            <w:tcW w:w="7621" w:type="dxa"/>
            <w:vAlign w:val="center"/>
          </w:tcPr>
          <w:p w:rsidR="00E9230C" w:rsidRPr="00E9230C" w:rsidRDefault="00E9230C" w:rsidP="000241CB">
            <w:pPr>
              <w:ind w:firstLine="0"/>
              <w:rPr>
                <w:rFonts w:cs="Monotype Koufi"/>
                <w:rtl/>
                <w:lang w:bidi="ar-SY"/>
              </w:rPr>
            </w:pPr>
            <w:r w:rsidRPr="00E9230C">
              <w:rPr>
                <w:rFonts w:cs="Monotype Koufi" w:hint="cs"/>
                <w:rtl/>
                <w:lang w:bidi="ar-SY"/>
              </w:rPr>
              <w:t>مقام م</w:t>
            </w:r>
            <w:r w:rsidR="00BE5582">
              <w:rPr>
                <w:rFonts w:cs="Monotype Koufi" w:hint="cs"/>
                <w:rtl/>
                <w:lang w:bidi="ar-SY"/>
              </w:rPr>
              <w:t>َ</w:t>
            </w:r>
            <w:r w:rsidRPr="00E9230C">
              <w:rPr>
                <w:rFonts w:cs="Monotype Koufi" w:hint="cs"/>
                <w:rtl/>
                <w:lang w:bidi="ar-SY"/>
              </w:rPr>
              <w:t>ن عنده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E91DFE" w:rsidRDefault="00BE5582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117</w:t>
            </w:r>
          </w:p>
        </w:tc>
        <w:tc>
          <w:tcPr>
            <w:tcW w:w="7621" w:type="dxa"/>
            <w:vAlign w:val="center"/>
          </w:tcPr>
          <w:p w:rsidR="00C51F80" w:rsidRDefault="00E91DFE" w:rsidP="006035A4">
            <w:pPr>
              <w:ind w:firstLine="0"/>
              <w:rPr>
                <w:rtl/>
                <w:lang w:bidi="ar-SY"/>
              </w:rPr>
            </w:pPr>
            <w:r w:rsidRPr="00BD3EB2">
              <w:rPr>
                <w:rFonts w:cs="Monotype Koufi" w:hint="cs"/>
                <w:rtl/>
                <w:lang w:bidi="ar-SY"/>
              </w:rPr>
              <w:t>خزنة الجنة،</w:t>
            </w:r>
            <w:r>
              <w:rPr>
                <w:rFonts w:hint="cs"/>
                <w:rtl/>
                <w:lang w:bidi="ar-SY"/>
              </w:rPr>
              <w:t xml:space="preserve"> ورئيسهم رضوان، وبيان لم سمي "رضواناً"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8A29A2" w:rsidRDefault="00BE5582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122</w:t>
            </w:r>
          </w:p>
        </w:tc>
        <w:tc>
          <w:tcPr>
            <w:tcW w:w="7621" w:type="dxa"/>
            <w:vAlign w:val="center"/>
          </w:tcPr>
          <w:p w:rsidR="00C51F80" w:rsidRDefault="008A29A2" w:rsidP="006035A4">
            <w:pPr>
              <w:ind w:firstLine="0"/>
              <w:rPr>
                <w:rtl/>
                <w:lang w:bidi="ar-SY"/>
              </w:rPr>
            </w:pPr>
            <w:r w:rsidRPr="00BE5582">
              <w:rPr>
                <w:rFonts w:cs="Monotype Koufi" w:hint="cs"/>
                <w:rtl/>
                <w:lang w:bidi="ar-SY"/>
              </w:rPr>
              <w:t>خزنة النار،</w:t>
            </w:r>
            <w:r>
              <w:rPr>
                <w:rFonts w:hint="cs"/>
                <w:rtl/>
                <w:lang w:bidi="ar-SY"/>
              </w:rPr>
              <w:t xml:space="preserve"> ورئيسهم مالك، وصفاتهم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47519A" w:rsidRDefault="00BE5582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127</w:t>
            </w:r>
          </w:p>
        </w:tc>
        <w:tc>
          <w:tcPr>
            <w:tcW w:w="7621" w:type="dxa"/>
            <w:vAlign w:val="center"/>
          </w:tcPr>
          <w:p w:rsidR="00C51F80" w:rsidRPr="00BE5582" w:rsidRDefault="00B24053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BE5582">
              <w:rPr>
                <w:rFonts w:cs="Monotype Koufi" w:hint="cs"/>
                <w:rtl/>
                <w:lang w:bidi="ar-SY"/>
              </w:rPr>
              <w:t xml:space="preserve">أصناف الملائكة عليهم السلام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Default="00BE5582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131</w:t>
            </w:r>
          </w:p>
        </w:tc>
        <w:tc>
          <w:tcPr>
            <w:tcW w:w="7621" w:type="dxa"/>
            <w:vAlign w:val="center"/>
          </w:tcPr>
          <w:p w:rsidR="00C51F80" w:rsidRPr="00BE5582" w:rsidRDefault="004072E1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BE5582">
              <w:rPr>
                <w:rFonts w:cs="Monotype Koufi" w:hint="cs"/>
                <w:rtl/>
                <w:lang w:bidi="ar-SY"/>
              </w:rPr>
              <w:t xml:space="preserve">مواقف الملائكة من الإنسان بالنسبة لأموره التكوينية أو </w:t>
            </w:r>
            <w:r w:rsidRPr="00BE5582">
              <w:rPr>
                <w:rFonts w:cs="Monotype Koufi" w:hint="cs"/>
                <w:rtl/>
                <w:lang w:bidi="ar-SY"/>
              </w:rPr>
              <w:lastRenderedPageBreak/>
              <w:t xml:space="preserve">الدينية </w:t>
            </w:r>
            <w:r w:rsidR="00A96845">
              <w:rPr>
                <w:rFonts w:cs="Monotype Koufi" w:hint="cs"/>
                <w:rtl/>
                <w:lang w:bidi="ar-SY"/>
              </w:rPr>
              <w:t>: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A96845" w:rsidRPr="004072E1" w:rsidRDefault="00A96845" w:rsidP="00A96845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>131</w:t>
            </w:r>
          </w:p>
        </w:tc>
        <w:tc>
          <w:tcPr>
            <w:tcW w:w="7621" w:type="dxa"/>
            <w:vAlign w:val="center"/>
          </w:tcPr>
          <w:p w:rsidR="00C51F80" w:rsidRPr="00BE5582" w:rsidRDefault="004072E1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BE5582">
              <w:rPr>
                <w:rFonts w:cs="Monotype Koufi" w:hint="cs"/>
                <w:rtl/>
                <w:lang w:bidi="ar-SY"/>
              </w:rPr>
              <w:t xml:space="preserve">الموكلون بتطوير النطفة، ونفخ الروح فيها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4072E1" w:rsidRDefault="00A96845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132</w:t>
            </w:r>
          </w:p>
        </w:tc>
        <w:tc>
          <w:tcPr>
            <w:tcW w:w="7621" w:type="dxa"/>
            <w:vAlign w:val="center"/>
          </w:tcPr>
          <w:p w:rsidR="00C51F80" w:rsidRDefault="004072E1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تعداد وشرح الكتابات الإلهية المشتملة على جميع الأقوال والأعمال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36713D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137</w:t>
            </w:r>
            <w:r w:rsidR="004072E1">
              <w:rPr>
                <w:rFonts w:hint="cs"/>
                <w:rtl/>
                <w:lang w:bidi="ar-SY"/>
              </w:rPr>
              <w:t xml:space="preserve"> ت</w:t>
            </w:r>
          </w:p>
        </w:tc>
        <w:tc>
          <w:tcPr>
            <w:tcW w:w="7621" w:type="dxa"/>
            <w:vAlign w:val="center"/>
          </w:tcPr>
          <w:p w:rsidR="00C51F80" w:rsidRDefault="004072E1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شرح حديث "فحج آدم موسى"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36713D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139</w:t>
            </w:r>
            <w:r w:rsidR="004072E1">
              <w:rPr>
                <w:rFonts w:hint="cs"/>
                <w:rtl/>
                <w:lang w:bidi="ar-SY"/>
              </w:rPr>
              <w:t xml:space="preserve">ت </w:t>
            </w:r>
          </w:p>
        </w:tc>
        <w:tc>
          <w:tcPr>
            <w:tcW w:w="7621" w:type="dxa"/>
            <w:vAlign w:val="center"/>
          </w:tcPr>
          <w:p w:rsidR="00C51F80" w:rsidRDefault="004072E1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بيان مطول أن كتابة المقادير على الإنسان لا تنفي اختياره لأفعاله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Default="004E1D9C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141</w:t>
            </w:r>
          </w:p>
        </w:tc>
        <w:tc>
          <w:tcPr>
            <w:tcW w:w="7621" w:type="dxa"/>
            <w:vAlign w:val="center"/>
          </w:tcPr>
          <w:p w:rsidR="00C51F80" w:rsidRDefault="004E1D9C" w:rsidP="006035A4">
            <w:pPr>
              <w:ind w:firstLine="0"/>
              <w:rPr>
                <w:rtl/>
                <w:lang w:bidi="ar-SY"/>
              </w:rPr>
            </w:pPr>
            <w:r w:rsidRPr="00AB3CCD">
              <w:rPr>
                <w:rFonts w:cs="Monotype Koufi" w:hint="cs"/>
                <w:rtl/>
                <w:lang w:bidi="ar-SY"/>
              </w:rPr>
              <w:t>الملائكة الموكلون بكتابة جميع أقوال بني آدم وأفعاله</w:t>
            </w:r>
            <w:r>
              <w:rPr>
                <w:rFonts w:hint="cs"/>
                <w:rtl/>
                <w:lang w:bidi="ar-SY"/>
              </w:rPr>
              <w:t>، وهل يكتبون على الإنسان ك</w:t>
            </w:r>
            <w:r w:rsidR="00A96845">
              <w:rPr>
                <w:rFonts w:hint="cs"/>
                <w:rtl/>
                <w:lang w:bidi="ar-SY"/>
              </w:rPr>
              <w:t>لا</w:t>
            </w:r>
            <w:r>
              <w:rPr>
                <w:rFonts w:hint="cs"/>
                <w:rtl/>
                <w:lang w:bidi="ar-SY"/>
              </w:rPr>
              <w:t xml:space="preserve">مه المباح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36713D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146</w:t>
            </w:r>
          </w:p>
        </w:tc>
        <w:tc>
          <w:tcPr>
            <w:tcW w:w="7621" w:type="dxa"/>
            <w:vAlign w:val="center"/>
          </w:tcPr>
          <w:p w:rsidR="00C51F80" w:rsidRDefault="00992901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اطلاع الملائكة الك</w:t>
            </w:r>
            <w:r w:rsidR="004E1D9C">
              <w:rPr>
                <w:rFonts w:hint="cs"/>
                <w:rtl/>
                <w:lang w:bidi="ar-SY"/>
              </w:rPr>
              <w:t>ا</w:t>
            </w:r>
            <w:r>
              <w:rPr>
                <w:rFonts w:hint="cs"/>
                <w:rtl/>
                <w:lang w:bidi="ar-SY"/>
              </w:rPr>
              <w:t>ت</w:t>
            </w:r>
            <w:r w:rsidR="004E1D9C">
              <w:rPr>
                <w:rFonts w:hint="cs"/>
                <w:rtl/>
                <w:lang w:bidi="ar-SY"/>
              </w:rPr>
              <w:t>بين على ما في قلوب بني آدم، وماذا يعملون بعد موت الموكلين به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4E1D9C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153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بيان الحكم في كتابة أعمال بني آدم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4E1D9C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161</w:t>
            </w:r>
          </w:p>
        </w:tc>
        <w:tc>
          <w:tcPr>
            <w:tcW w:w="7621" w:type="dxa"/>
            <w:vAlign w:val="center"/>
          </w:tcPr>
          <w:p w:rsidR="00C51F80" w:rsidRDefault="004E1D9C" w:rsidP="006035A4">
            <w:pPr>
              <w:ind w:firstLine="0"/>
              <w:rPr>
                <w:rtl/>
                <w:lang w:bidi="ar-SY"/>
              </w:rPr>
            </w:pPr>
            <w:r w:rsidRPr="00AB3CCD">
              <w:rPr>
                <w:rFonts w:cs="Monotype Koufi" w:hint="cs"/>
                <w:rtl/>
                <w:lang w:bidi="ar-SY"/>
              </w:rPr>
              <w:t>الموكلون بحفظ بني آدم من المضار</w:t>
            </w:r>
            <w:r>
              <w:rPr>
                <w:rFonts w:hint="cs"/>
                <w:rtl/>
                <w:lang w:bidi="ar-SY"/>
              </w:rPr>
              <w:t>، بإذن الله تعالى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4E1D9C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163</w:t>
            </w:r>
          </w:p>
        </w:tc>
        <w:tc>
          <w:tcPr>
            <w:tcW w:w="7621" w:type="dxa"/>
            <w:vAlign w:val="center"/>
          </w:tcPr>
          <w:p w:rsidR="00C51F80" w:rsidRPr="00AB3CCD" w:rsidRDefault="004E1D9C" w:rsidP="004E1D9C">
            <w:pPr>
              <w:ind w:firstLine="0"/>
              <w:rPr>
                <w:rFonts w:cs="Monotype Koufi"/>
                <w:rtl/>
                <w:lang w:bidi="ar-SY"/>
              </w:rPr>
            </w:pPr>
            <w:r w:rsidRPr="00AB3CCD">
              <w:rPr>
                <w:rFonts w:cs="Monotype Koufi" w:hint="cs"/>
                <w:rtl/>
                <w:lang w:bidi="ar-SY"/>
              </w:rPr>
              <w:t xml:space="preserve">القرين من الملائكة يدل ابن آدم على الخير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164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ind w:firstLine="0"/>
              <w:rPr>
                <w:rtl/>
                <w:lang w:bidi="ar-SY"/>
              </w:rPr>
            </w:pPr>
            <w:r w:rsidRPr="00AB3CCD">
              <w:rPr>
                <w:rFonts w:cs="Monotype Koufi" w:hint="cs"/>
                <w:rtl/>
                <w:lang w:bidi="ar-SY"/>
              </w:rPr>
              <w:t>ملائكة اللم</w:t>
            </w:r>
            <w:r w:rsidR="00AB3CCD" w:rsidRPr="00AB3CCD">
              <w:rPr>
                <w:rFonts w:cs="Monotype Koufi" w:hint="cs"/>
                <w:rtl/>
                <w:lang w:bidi="ar-SY"/>
              </w:rPr>
              <w:t>َّ</w:t>
            </w:r>
            <w:r w:rsidRPr="00AB3CCD">
              <w:rPr>
                <w:rFonts w:cs="Monotype Koufi" w:hint="cs"/>
                <w:rtl/>
                <w:lang w:bidi="ar-SY"/>
              </w:rPr>
              <w:t xml:space="preserve">ة بابن آدم، </w:t>
            </w:r>
            <w:r>
              <w:rPr>
                <w:rFonts w:hint="cs"/>
                <w:rtl/>
                <w:lang w:bidi="ar-SY"/>
              </w:rPr>
              <w:t xml:space="preserve">وفيه: </w:t>
            </w:r>
            <w:r w:rsidR="00AB3CCD">
              <w:rPr>
                <w:rFonts w:hint="cs"/>
                <w:rtl/>
                <w:lang w:bidi="ar-SY"/>
              </w:rPr>
              <w:t>أ</w:t>
            </w:r>
            <w:r>
              <w:rPr>
                <w:rFonts w:hint="cs"/>
                <w:rtl/>
                <w:lang w:bidi="ar-SY"/>
              </w:rPr>
              <w:t>قسام الخواطر التي ترد على القلوب وشرحها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4E1D9C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169</w:t>
            </w:r>
          </w:p>
        </w:tc>
        <w:tc>
          <w:tcPr>
            <w:tcW w:w="7621" w:type="dxa"/>
            <w:vAlign w:val="center"/>
          </w:tcPr>
          <w:p w:rsidR="00C51F80" w:rsidRPr="00AB3CCD" w:rsidRDefault="004E1D9C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AB3CCD">
              <w:rPr>
                <w:rFonts w:cs="Monotype Koufi" w:hint="cs"/>
                <w:rtl/>
                <w:lang w:bidi="ar-SY"/>
              </w:rPr>
              <w:t xml:space="preserve">حضور الملائكة مجالس العبادات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710B58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169</w:t>
            </w:r>
          </w:p>
        </w:tc>
        <w:tc>
          <w:tcPr>
            <w:tcW w:w="7621" w:type="dxa"/>
            <w:vAlign w:val="center"/>
          </w:tcPr>
          <w:p w:rsidR="00C51F80" w:rsidRPr="004E1D9C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شهودهم يوم الجمعة، وصلاته، والصلاة، والمصلي، ومجالس: الذكر والقرآن والصلاة على النبي </w:t>
            </w:r>
            <w:r>
              <w:rPr>
                <w:rFonts w:hint="cs"/>
                <w:lang w:bidi="ar-SY"/>
              </w:rPr>
              <w:sym w:font="AGA Arabesque" w:char="F072"/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710B58" w:rsidRDefault="004E1D9C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177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إكرامهم للذاكرين الله والتالين للقرآن، وتنزلهم بالسكينة على قارئه.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A77476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182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ح</w:t>
            </w:r>
            <w:r w:rsidR="00AB3CCD">
              <w:rPr>
                <w:rFonts w:hint="cs"/>
                <w:rtl/>
                <w:lang w:bidi="ar-SY"/>
              </w:rPr>
              <w:t>فّ</w:t>
            </w:r>
            <w:r>
              <w:rPr>
                <w:rFonts w:hint="cs"/>
                <w:rtl/>
                <w:lang w:bidi="ar-SY"/>
              </w:rPr>
              <w:t>هم طالب العلم، ووضعهم له أجن</w:t>
            </w:r>
            <w:r w:rsidR="00992901">
              <w:rPr>
                <w:rFonts w:hint="cs"/>
                <w:rtl/>
                <w:lang w:bidi="ar-SY"/>
              </w:rPr>
              <w:t>ح</w:t>
            </w:r>
            <w:r>
              <w:rPr>
                <w:rFonts w:hint="cs"/>
                <w:rtl/>
                <w:lang w:bidi="ar-SY"/>
              </w:rPr>
              <w:t xml:space="preserve">تهم، وشرح هذا الوضع.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A77476" w:rsidRDefault="00AB3CCD" w:rsidP="004E1D9C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186</w:t>
            </w:r>
            <w:r w:rsidR="004E1D9C">
              <w:rPr>
                <w:rFonts w:hint="cs"/>
                <w:rtl/>
                <w:lang w:bidi="ar-SY"/>
              </w:rPr>
              <w:t xml:space="preserve"> ت 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كلمة مسهبة في إكرام الله لأولى العلم، وبيان ما هو العلم النافع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AB3CCD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188</w:t>
            </w:r>
            <w:r w:rsidR="004E1D9C" w:rsidRPr="0092468A">
              <w:rPr>
                <w:rFonts w:hint="cs"/>
                <w:rtl/>
                <w:lang w:bidi="ar-SY"/>
              </w:rPr>
              <w:t xml:space="preserve"> 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بيان من تصلي عليه الملائكة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lastRenderedPageBreak/>
              <w:t>192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دنو الملائكة ممن رقت قلوبهم بالوعظ والتذكير، ومن أماكن القرآن، ومن الذاكرين والمذكرين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D9459C" w:rsidP="0092468A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20</w:t>
            </w:r>
            <w:r w:rsidR="002C0922" w:rsidRPr="0092468A">
              <w:rPr>
                <w:rFonts w:hint="cs"/>
                <w:rtl/>
                <w:lang w:bidi="ar-SY"/>
              </w:rPr>
              <w:t>1</w:t>
            </w:r>
            <w:r w:rsidRPr="0092468A">
              <w:rPr>
                <w:rFonts w:hint="cs"/>
                <w:rtl/>
                <w:lang w:bidi="ar-SY"/>
              </w:rPr>
              <w:t xml:space="preserve"> 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تنبيه الشيخ الأكبر رضي الله عنه للواعظ أن يتحرى الصحة في تذكيره ووعظه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203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ولاء الملائكة وتنزلهم على الذين قالوا ربنا الله ثم استقاموا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208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ما تتأذى منه الملائكة وما تنفر منه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211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من تلعنه الملائكة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213</w:t>
            </w:r>
          </w:p>
        </w:tc>
        <w:tc>
          <w:tcPr>
            <w:tcW w:w="7621" w:type="dxa"/>
            <w:vAlign w:val="center"/>
          </w:tcPr>
          <w:p w:rsidR="00C51F80" w:rsidRDefault="004E1D9C" w:rsidP="00AB3CCD">
            <w:pPr>
              <w:ind w:firstLine="0"/>
              <w:rPr>
                <w:rtl/>
                <w:lang w:bidi="ar-SY"/>
              </w:rPr>
            </w:pPr>
            <w:r w:rsidRPr="00D9459C">
              <w:rPr>
                <w:rFonts w:cs="Monotype Koufi" w:hint="cs"/>
                <w:rtl/>
                <w:lang w:bidi="ar-SY"/>
              </w:rPr>
              <w:t>ملائكة التوفي</w:t>
            </w:r>
            <w:r w:rsidR="00AB3CCD" w:rsidRPr="00D9459C">
              <w:rPr>
                <w:rFonts w:cs="Monotype Koufi" w:hint="cs"/>
                <w:rtl/>
                <w:lang w:bidi="ar-SY"/>
              </w:rPr>
              <w:t>ة</w:t>
            </w:r>
            <w:r w:rsidR="00D9459C">
              <w:rPr>
                <w:rFonts w:cs="Monotype Koufi" w:hint="cs"/>
                <w:rtl/>
                <w:lang w:bidi="ar-SY"/>
              </w:rPr>
              <w:t xml:space="preserve"> ، </w:t>
            </w:r>
            <w:r w:rsidRPr="00D9459C">
              <w:rPr>
                <w:rFonts w:cs="Monotype Koufi" w:hint="cs"/>
                <w:rtl/>
                <w:lang w:bidi="ar-SY"/>
              </w:rPr>
              <w:t xml:space="preserve"> </w:t>
            </w:r>
            <w:r>
              <w:rPr>
                <w:rFonts w:hint="cs"/>
                <w:rtl/>
                <w:lang w:bidi="ar-SY"/>
              </w:rPr>
              <w:t>وفيه: حديث البراء في إكرامهم الروح الطيبة، وإهان</w:t>
            </w:r>
            <w:r w:rsidR="00D9459C">
              <w:rPr>
                <w:rFonts w:hint="cs"/>
                <w:rtl/>
                <w:lang w:bidi="ar-SY"/>
              </w:rPr>
              <w:t>ت</w:t>
            </w:r>
            <w:r>
              <w:rPr>
                <w:rFonts w:hint="cs"/>
                <w:rtl/>
                <w:lang w:bidi="ar-SY"/>
              </w:rPr>
              <w:t>هم الروح الخبيثة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221</w:t>
            </w:r>
          </w:p>
        </w:tc>
        <w:tc>
          <w:tcPr>
            <w:tcW w:w="7621" w:type="dxa"/>
            <w:vAlign w:val="center"/>
          </w:tcPr>
          <w:p w:rsidR="00C51F80" w:rsidRDefault="004E1D9C" w:rsidP="006035A4">
            <w:pPr>
              <w:ind w:firstLine="0"/>
              <w:rPr>
                <w:rtl/>
                <w:lang w:bidi="ar-SY"/>
              </w:rPr>
            </w:pPr>
            <w:r w:rsidRPr="00D9459C">
              <w:rPr>
                <w:rFonts w:cs="Monotype Koufi" w:hint="cs"/>
                <w:rtl/>
                <w:lang w:bidi="ar-SY"/>
              </w:rPr>
              <w:t>ملائكة السؤال في القبر،</w:t>
            </w:r>
            <w:r>
              <w:rPr>
                <w:rFonts w:hint="cs"/>
                <w:rtl/>
                <w:lang w:bidi="ar-SY"/>
              </w:rPr>
              <w:t xml:space="preserve"> وعم</w:t>
            </w:r>
            <w:r w:rsidR="00D9459C">
              <w:rPr>
                <w:rFonts w:hint="cs"/>
                <w:rtl/>
                <w:lang w:bidi="ar-SY"/>
              </w:rPr>
              <w:t>َّ</w:t>
            </w:r>
            <w:r>
              <w:rPr>
                <w:rFonts w:hint="cs"/>
                <w:rtl/>
                <w:lang w:bidi="ar-SY"/>
              </w:rPr>
              <w:t xml:space="preserve"> يكون السؤال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226</w:t>
            </w:r>
          </w:p>
        </w:tc>
        <w:tc>
          <w:tcPr>
            <w:tcW w:w="7621" w:type="dxa"/>
            <w:vAlign w:val="center"/>
          </w:tcPr>
          <w:p w:rsidR="00C51F80" w:rsidRPr="00D9459C" w:rsidRDefault="004E1D9C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D9459C">
              <w:rPr>
                <w:rFonts w:cs="Monotype Koufi" w:hint="cs"/>
                <w:rtl/>
                <w:lang w:bidi="ar-SY"/>
              </w:rPr>
              <w:t>مواقف الملائكة ووظائفهم المنوطة بالأكوان المحيطة بالإنسان، الموكلون بالجبال، وبالسحب يسوقونها حيث يؤمرون وبالر</w:t>
            </w:r>
            <w:r w:rsidR="00D9459C" w:rsidRPr="00D9459C">
              <w:rPr>
                <w:rFonts w:cs="Monotype Koufi" w:hint="cs"/>
                <w:rtl/>
                <w:lang w:bidi="ar-SY"/>
              </w:rPr>
              <w:t>ّ</w:t>
            </w:r>
            <w:r w:rsidRPr="00D9459C">
              <w:rPr>
                <w:rFonts w:cs="Monotype Koufi" w:hint="cs"/>
                <w:rtl/>
                <w:lang w:bidi="ar-SY"/>
              </w:rPr>
              <w:t xml:space="preserve">ياح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229</w:t>
            </w:r>
          </w:p>
        </w:tc>
        <w:tc>
          <w:tcPr>
            <w:tcW w:w="7621" w:type="dxa"/>
            <w:vAlign w:val="center"/>
          </w:tcPr>
          <w:p w:rsidR="00C51F80" w:rsidRPr="00D9459C" w:rsidRDefault="004E1D9C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D9459C">
              <w:rPr>
                <w:rFonts w:cs="Monotype Koufi" w:hint="cs"/>
                <w:rtl/>
                <w:lang w:bidi="ar-SY"/>
              </w:rPr>
              <w:t xml:space="preserve">عصمة الملائكة من المعصية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2C0922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232</w:t>
            </w:r>
          </w:p>
        </w:tc>
        <w:tc>
          <w:tcPr>
            <w:tcW w:w="7621" w:type="dxa"/>
            <w:vAlign w:val="center"/>
          </w:tcPr>
          <w:p w:rsidR="00C51F80" w:rsidRDefault="00B513B2" w:rsidP="00D9459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بيان أن لا ذنب منهم في قولهم "أتجعل فيها من يفسد فيها"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92468A" w:rsidRDefault="002C0922" w:rsidP="006035A4">
            <w:pPr>
              <w:ind w:firstLine="0"/>
              <w:jc w:val="center"/>
              <w:rPr>
                <w:rtl/>
                <w:lang w:bidi="ar-SY"/>
              </w:rPr>
            </w:pPr>
            <w:r w:rsidRPr="0092468A">
              <w:rPr>
                <w:rFonts w:hint="cs"/>
                <w:rtl/>
                <w:lang w:bidi="ar-SY"/>
              </w:rPr>
              <w:t>235</w:t>
            </w:r>
          </w:p>
        </w:tc>
        <w:tc>
          <w:tcPr>
            <w:tcW w:w="7621" w:type="dxa"/>
            <w:vAlign w:val="center"/>
          </w:tcPr>
          <w:p w:rsidR="00C51F80" w:rsidRDefault="00B513B2" w:rsidP="00D9459C">
            <w:pPr>
              <w:pStyle w:val="a7"/>
              <w:numPr>
                <w:ilvl w:val="0"/>
                <w:numId w:val="2"/>
              </w:numPr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شرح قصة هاروت وماروت، وبيان أنه ليس فيها ما يخل بعصمة الملائكة وبه يتم الكلام عن الإيمان بالملائكة عليهم السلام </w:t>
            </w:r>
          </w:p>
        </w:tc>
      </w:tr>
      <w:tr w:rsidR="00C51F80" w:rsidTr="00E9230C">
        <w:trPr>
          <w:jc w:val="center"/>
        </w:trPr>
        <w:tc>
          <w:tcPr>
            <w:tcW w:w="1099" w:type="dxa"/>
            <w:vAlign w:val="center"/>
          </w:tcPr>
          <w:p w:rsidR="00C51F80" w:rsidRPr="00B513B2" w:rsidRDefault="00C51F80" w:rsidP="006035A4">
            <w:pPr>
              <w:ind w:firstLine="0"/>
              <w:jc w:val="center"/>
              <w:rPr>
                <w:rtl/>
                <w:lang w:bidi="ar-SY"/>
              </w:rPr>
            </w:pPr>
          </w:p>
        </w:tc>
        <w:tc>
          <w:tcPr>
            <w:tcW w:w="7621" w:type="dxa"/>
            <w:shd w:val="clear" w:color="auto" w:fill="BFBFBF" w:themeFill="background1" w:themeFillShade="BF"/>
            <w:vAlign w:val="center"/>
          </w:tcPr>
          <w:p w:rsidR="00C51F80" w:rsidRPr="00E9230C" w:rsidRDefault="00B513B2" w:rsidP="00E9230C">
            <w:pPr>
              <w:ind w:firstLine="0"/>
              <w:jc w:val="center"/>
              <w:rPr>
                <w:rFonts w:cs="PT Bold Heading"/>
                <w:b w:val="0"/>
                <w:bCs/>
                <w:sz w:val="32"/>
                <w:szCs w:val="32"/>
                <w:rtl/>
                <w:lang w:bidi="ar-SY"/>
              </w:rPr>
            </w:pPr>
            <w:r w:rsidRPr="00E9230C">
              <w:rPr>
                <w:rFonts w:cs="PT Bold Heading" w:hint="cs"/>
                <w:b w:val="0"/>
                <w:bCs/>
                <w:sz w:val="32"/>
                <w:szCs w:val="32"/>
                <w:rtl/>
                <w:lang w:bidi="ar-SY"/>
              </w:rPr>
              <w:t>حول عالم الجن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240</w:t>
            </w:r>
          </w:p>
        </w:tc>
        <w:tc>
          <w:tcPr>
            <w:tcW w:w="7621" w:type="dxa"/>
            <w:vAlign w:val="center"/>
          </w:tcPr>
          <w:p w:rsidR="00C51F80" w:rsidRPr="00C3136F" w:rsidRDefault="00B513B2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>إثبات الله تعالى ورسوله عليه الصلاة والسلام لعالم الجن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13B2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241</w:t>
            </w:r>
          </w:p>
        </w:tc>
        <w:tc>
          <w:tcPr>
            <w:tcW w:w="7621" w:type="dxa"/>
            <w:vAlign w:val="center"/>
          </w:tcPr>
          <w:p w:rsidR="00C51F80" w:rsidRDefault="00B513B2" w:rsidP="00B513B2">
            <w:pPr>
              <w:ind w:firstLine="0"/>
              <w:rPr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 xml:space="preserve">خلق الجن، </w:t>
            </w:r>
            <w:r>
              <w:rPr>
                <w:rFonts w:hint="cs"/>
                <w:rtl/>
                <w:lang w:bidi="ar-SY"/>
              </w:rPr>
              <w:t xml:space="preserve">وفيه: مادتهم الخلقية، وبيان أنه ليس إبليس أباً أولاً للجن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13B2" w:rsidRDefault="00D9459C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243</w:t>
            </w:r>
          </w:p>
        </w:tc>
        <w:tc>
          <w:tcPr>
            <w:tcW w:w="7621" w:type="dxa"/>
            <w:vAlign w:val="center"/>
          </w:tcPr>
          <w:p w:rsidR="00C51F80" w:rsidRDefault="00B513B2" w:rsidP="006035A4">
            <w:pPr>
              <w:ind w:firstLine="0"/>
              <w:rPr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>صفاتهم الخلقية،</w:t>
            </w:r>
            <w:r>
              <w:rPr>
                <w:rFonts w:hint="cs"/>
                <w:rtl/>
                <w:lang w:bidi="ar-SY"/>
              </w:rPr>
              <w:t xml:space="preserve"> وتعريفهم، وشرح التعريف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13B2" w:rsidRDefault="009C00D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246</w:t>
            </w:r>
          </w:p>
        </w:tc>
        <w:tc>
          <w:tcPr>
            <w:tcW w:w="7621" w:type="dxa"/>
            <w:vAlign w:val="center"/>
          </w:tcPr>
          <w:p w:rsidR="00C51F80" w:rsidRPr="00C3136F" w:rsidRDefault="00B513B2" w:rsidP="006035A4">
            <w:pPr>
              <w:ind w:firstLine="0"/>
              <w:rPr>
                <w:rFonts w:cs="Monotype Koufi"/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>إخبار</w:t>
            </w:r>
            <w:r w:rsidR="00AE1672">
              <w:rPr>
                <w:rFonts w:cs="Monotype Koufi" w:hint="cs"/>
                <w:rtl/>
                <w:lang w:bidi="ar-SY"/>
              </w:rPr>
              <w:t>ه</w:t>
            </w:r>
            <w:r w:rsidRPr="00C3136F">
              <w:rPr>
                <w:rFonts w:cs="Monotype Koufi" w:hint="cs"/>
                <w:rtl/>
                <w:lang w:bidi="ar-SY"/>
              </w:rPr>
              <w:t xml:space="preserve"> تعالى عن قوة الجن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13B2" w:rsidRDefault="009C00D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250</w:t>
            </w:r>
          </w:p>
        </w:tc>
        <w:tc>
          <w:tcPr>
            <w:tcW w:w="7621" w:type="dxa"/>
            <w:vAlign w:val="center"/>
          </w:tcPr>
          <w:p w:rsidR="00C51F80" w:rsidRDefault="00A714A1" w:rsidP="006035A4">
            <w:pPr>
              <w:ind w:firstLine="0"/>
              <w:rPr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>مطالبة الجن بالتكاليف الشرعية،</w:t>
            </w:r>
            <w:r>
              <w:rPr>
                <w:rFonts w:hint="cs"/>
                <w:rtl/>
                <w:lang w:bidi="ar-SY"/>
              </w:rPr>
              <w:t xml:space="preserve"> مع تفصيل الأدلة القرآنية على ذلك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A714A1" w:rsidRDefault="009C00D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lastRenderedPageBreak/>
              <w:t>257</w:t>
            </w:r>
          </w:p>
        </w:tc>
        <w:tc>
          <w:tcPr>
            <w:tcW w:w="7621" w:type="dxa"/>
            <w:vAlign w:val="center"/>
          </w:tcPr>
          <w:p w:rsidR="00C51F80" w:rsidRDefault="00A714A1" w:rsidP="006035A4">
            <w:pPr>
              <w:ind w:firstLine="0"/>
              <w:rPr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 xml:space="preserve">بلوغ </w:t>
            </w:r>
            <w:r w:rsidR="00B55D00" w:rsidRPr="00C3136F">
              <w:rPr>
                <w:rFonts w:cs="Monotype Koufi" w:hint="cs"/>
                <w:rtl/>
                <w:lang w:bidi="ar-SY"/>
              </w:rPr>
              <w:t>دعوة الرسل لعالم الجن،</w:t>
            </w:r>
            <w:r w:rsidR="00B55D00">
              <w:rPr>
                <w:rFonts w:hint="cs"/>
                <w:rtl/>
                <w:lang w:bidi="ar-SY"/>
              </w:rPr>
              <w:t xml:space="preserve"> وهل في الجن نبي مرسل إليهم منهم</w:t>
            </w:r>
            <w:r w:rsidR="005F0BC1">
              <w:rPr>
                <w:rFonts w:hint="cs"/>
                <w:rtl/>
                <w:lang w:bidi="ar-SY"/>
              </w:rPr>
              <w:t xml:space="preserve">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5D00" w:rsidRDefault="009C00D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260</w:t>
            </w:r>
          </w:p>
        </w:tc>
        <w:tc>
          <w:tcPr>
            <w:tcW w:w="7621" w:type="dxa"/>
            <w:vAlign w:val="center"/>
          </w:tcPr>
          <w:p w:rsidR="00C51F80" w:rsidRDefault="00B55D00" w:rsidP="006035A4">
            <w:pPr>
              <w:ind w:firstLine="0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بلوغ دعوة نبينا </w:t>
            </w:r>
            <w:r>
              <w:rPr>
                <w:rFonts w:hint="cs"/>
                <w:lang w:bidi="ar-SY"/>
              </w:rPr>
              <w:sym w:font="AGA Arabesque" w:char="F072"/>
            </w:r>
            <w:r>
              <w:rPr>
                <w:rFonts w:hint="cs"/>
                <w:rtl/>
                <w:lang w:bidi="ar-SY"/>
              </w:rPr>
              <w:t xml:space="preserve"> لعالم الجن والأدلة على ذلك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5D00" w:rsidRDefault="009C00D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264</w:t>
            </w:r>
          </w:p>
        </w:tc>
        <w:tc>
          <w:tcPr>
            <w:tcW w:w="7621" w:type="dxa"/>
            <w:vAlign w:val="center"/>
          </w:tcPr>
          <w:p w:rsidR="00C51F80" w:rsidRDefault="00B55D00" w:rsidP="009C00D4">
            <w:pPr>
              <w:ind w:firstLine="0"/>
              <w:rPr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>أصناف الجن وا</w:t>
            </w:r>
            <w:r w:rsidR="009C00D4" w:rsidRPr="00C3136F">
              <w:rPr>
                <w:rFonts w:cs="Monotype Koufi" w:hint="cs"/>
                <w:rtl/>
                <w:lang w:bidi="ar-SY"/>
              </w:rPr>
              <w:t>ف</w:t>
            </w:r>
            <w:r w:rsidRPr="00C3136F">
              <w:rPr>
                <w:rFonts w:cs="Monotype Koufi" w:hint="cs"/>
                <w:rtl/>
                <w:lang w:bidi="ar-SY"/>
              </w:rPr>
              <w:t>ترا</w:t>
            </w:r>
            <w:r w:rsidR="009C00D4" w:rsidRPr="00C3136F">
              <w:rPr>
                <w:rFonts w:cs="Monotype Koufi" w:hint="cs"/>
                <w:rtl/>
                <w:lang w:bidi="ar-SY"/>
              </w:rPr>
              <w:t>ق</w:t>
            </w:r>
            <w:r w:rsidRPr="00C3136F">
              <w:rPr>
                <w:rFonts w:cs="Monotype Koufi" w:hint="cs"/>
                <w:rtl/>
                <w:lang w:bidi="ar-SY"/>
              </w:rPr>
              <w:t xml:space="preserve">هم على طرائق، </w:t>
            </w:r>
            <w:r>
              <w:rPr>
                <w:rFonts w:hint="cs"/>
                <w:rtl/>
                <w:lang w:bidi="ar-SY"/>
              </w:rPr>
              <w:t xml:space="preserve">وفيه الأدلة على أن إبليس من الجن لا من الملائكة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5D00" w:rsidRDefault="009C00D4" w:rsidP="00110876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267</w:t>
            </w:r>
          </w:p>
        </w:tc>
        <w:tc>
          <w:tcPr>
            <w:tcW w:w="7621" w:type="dxa"/>
            <w:vAlign w:val="center"/>
          </w:tcPr>
          <w:p w:rsidR="00C51F80" w:rsidRDefault="00B55D00" w:rsidP="006035A4">
            <w:pPr>
              <w:ind w:firstLine="0"/>
              <w:rPr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>موقف الشيطان من الإنسان،</w:t>
            </w:r>
            <w:r>
              <w:rPr>
                <w:rFonts w:hint="cs"/>
                <w:rtl/>
                <w:lang w:bidi="ar-SY"/>
              </w:rPr>
              <w:t xml:space="preserve"> وفيه: وجوه عداوة الشيطان للإنسان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5D00" w:rsidRDefault="009C00D4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270</w:t>
            </w:r>
          </w:p>
        </w:tc>
        <w:tc>
          <w:tcPr>
            <w:tcW w:w="7621" w:type="dxa"/>
            <w:vAlign w:val="center"/>
          </w:tcPr>
          <w:p w:rsidR="00C51F80" w:rsidRDefault="00B55D00" w:rsidP="006035A4">
            <w:pPr>
              <w:ind w:firstLine="0"/>
              <w:rPr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 xml:space="preserve">تعداد جملة موجزة مما يحفظ الإنسان من الشيطان، </w:t>
            </w:r>
            <w:r>
              <w:rPr>
                <w:rFonts w:hint="cs"/>
                <w:rtl/>
                <w:lang w:bidi="ar-SY"/>
              </w:rPr>
              <w:t xml:space="preserve">كالتعوذ، والتسمية وتعويذات نبوية نافعة جامعة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5D00" w:rsidRDefault="0018749D" w:rsidP="006035A4">
            <w:pPr>
              <w:ind w:firstLine="0"/>
              <w:jc w:val="center"/>
              <w:rPr>
                <w:lang w:bidi="ar-SY"/>
              </w:rPr>
            </w:pPr>
            <w:r>
              <w:rPr>
                <w:rFonts w:hint="cs"/>
                <w:rtl/>
                <w:lang w:bidi="ar-SY"/>
              </w:rPr>
              <w:t>279</w:t>
            </w:r>
          </w:p>
        </w:tc>
        <w:tc>
          <w:tcPr>
            <w:tcW w:w="7621" w:type="dxa"/>
            <w:vAlign w:val="center"/>
          </w:tcPr>
          <w:p w:rsidR="00C51F80" w:rsidRDefault="00B55D00" w:rsidP="006035A4">
            <w:pPr>
              <w:ind w:firstLine="0"/>
              <w:rPr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 xml:space="preserve">مصير عالم الجن يوم القيامة، </w:t>
            </w:r>
            <w:r>
              <w:rPr>
                <w:rFonts w:hint="cs"/>
                <w:rtl/>
                <w:lang w:bidi="ar-SY"/>
              </w:rPr>
              <w:t xml:space="preserve">وبيان أن النار تؤلمهم، وإن كانوا قد خلقوا منها </w:t>
            </w:r>
          </w:p>
        </w:tc>
      </w:tr>
      <w:tr w:rsidR="00C51F80" w:rsidTr="006035A4">
        <w:trPr>
          <w:jc w:val="center"/>
        </w:trPr>
        <w:tc>
          <w:tcPr>
            <w:tcW w:w="1099" w:type="dxa"/>
            <w:vAlign w:val="center"/>
          </w:tcPr>
          <w:p w:rsidR="00C51F80" w:rsidRPr="00B55D00" w:rsidRDefault="0018749D" w:rsidP="006035A4">
            <w:pPr>
              <w:ind w:firstLine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280</w:t>
            </w:r>
          </w:p>
        </w:tc>
        <w:tc>
          <w:tcPr>
            <w:tcW w:w="7621" w:type="dxa"/>
            <w:vAlign w:val="center"/>
          </w:tcPr>
          <w:p w:rsidR="00C51F80" w:rsidRDefault="00B55D00" w:rsidP="00C3136F">
            <w:pPr>
              <w:ind w:firstLine="0"/>
              <w:rPr>
                <w:rtl/>
                <w:lang w:bidi="ar-SY"/>
              </w:rPr>
            </w:pPr>
            <w:r w:rsidRPr="00C3136F">
              <w:rPr>
                <w:rFonts w:cs="Monotype Koufi" w:hint="cs"/>
                <w:rtl/>
                <w:lang w:bidi="ar-SY"/>
              </w:rPr>
              <w:t xml:space="preserve">الجماهير من العلماء على </w:t>
            </w:r>
            <w:r w:rsidR="00C3136F">
              <w:rPr>
                <w:rFonts w:cs="Monotype Koufi" w:hint="cs"/>
                <w:rtl/>
                <w:lang w:bidi="ar-SY"/>
              </w:rPr>
              <w:t>أ</w:t>
            </w:r>
            <w:r w:rsidRPr="00C3136F">
              <w:rPr>
                <w:rFonts w:cs="Monotype Koufi" w:hint="cs"/>
                <w:rtl/>
                <w:lang w:bidi="ar-SY"/>
              </w:rPr>
              <w:t>ن</w:t>
            </w:r>
            <w:r w:rsidR="00C3136F">
              <w:rPr>
                <w:rFonts w:cs="Monotype Koufi" w:hint="cs"/>
                <w:rtl/>
                <w:lang w:bidi="ar-SY"/>
              </w:rPr>
              <w:t>ّ</w:t>
            </w:r>
            <w:r w:rsidRPr="00C3136F">
              <w:rPr>
                <w:rFonts w:cs="Monotype Koufi" w:hint="cs"/>
                <w:rtl/>
                <w:lang w:bidi="ar-SY"/>
              </w:rPr>
              <w:t xml:space="preserve"> مؤمني الجن في الجنة، </w:t>
            </w:r>
            <w:r>
              <w:rPr>
                <w:rFonts w:hint="cs"/>
                <w:rtl/>
                <w:lang w:bidi="ar-SY"/>
              </w:rPr>
              <w:t xml:space="preserve">وأدلة ذلك </w:t>
            </w:r>
          </w:p>
        </w:tc>
      </w:tr>
    </w:tbl>
    <w:p w:rsidR="00C51F80" w:rsidRDefault="00774E8D" w:rsidP="00A43A27">
      <w:pPr>
        <w:rPr>
          <w:rtl/>
          <w:lang w:bidi="ar-SY"/>
        </w:rPr>
      </w:pPr>
      <w:r>
        <w:rPr>
          <w:rFonts w:hint="cs"/>
          <w:rtl/>
          <w:lang w:bidi="ar-SY"/>
        </w:rPr>
        <w:t xml:space="preserve"> </w:t>
      </w:r>
    </w:p>
    <w:sectPr w:rsidR="00C51F80" w:rsidSect="00A83DF3">
      <w:headerReference w:type="default" r:id="rId8"/>
      <w:pgSz w:w="11906" w:h="16838"/>
      <w:pgMar w:top="1701" w:right="1701" w:bottom="170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1BF" w:rsidRDefault="000801BF" w:rsidP="003F0C4F">
      <w:pPr>
        <w:spacing w:after="0"/>
      </w:pPr>
      <w:r>
        <w:separator/>
      </w:r>
    </w:p>
  </w:endnote>
  <w:endnote w:type="continuationSeparator" w:id="1">
    <w:p w:rsidR="000801BF" w:rsidRDefault="000801BF" w:rsidP="003F0C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Erwah S_U normal.">
    <w:charset w:val="B2"/>
    <w:family w:val="auto"/>
    <w:pitch w:val="variable"/>
    <w:sig w:usb0="00002001" w:usb1="00000000" w:usb2="00000000" w:usb3="00000000" w:csb0="00000040" w:csb1="00000000"/>
  </w:font>
  <w:font w:name="DTP Naskh 1">
    <w:charset w:val="B2"/>
    <w:family w:val="auto"/>
    <w:pitch w:val="variable"/>
    <w:sig w:usb0="00002001" w:usb1="00000000" w:usb2="00000000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1BF" w:rsidRDefault="000801BF" w:rsidP="003F0C4F">
      <w:pPr>
        <w:spacing w:after="0"/>
      </w:pPr>
      <w:r>
        <w:separator/>
      </w:r>
    </w:p>
  </w:footnote>
  <w:footnote w:type="continuationSeparator" w:id="1">
    <w:p w:rsidR="000801BF" w:rsidRDefault="000801BF" w:rsidP="003F0C4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C4F" w:rsidRDefault="003F0C4F" w:rsidP="003F0C4F">
    <w:pPr>
      <w:pStyle w:val="a4"/>
      <w:ind w:firstLine="5385"/>
      <w:jc w:val="center"/>
      <w:rPr>
        <w:rFonts w:cs="MCS Shafa S_U normal."/>
        <w:sz w:val="30"/>
        <w:szCs w:val="34"/>
      </w:rPr>
    </w:pPr>
    <w:r>
      <w:rPr>
        <w:rFonts w:cs="MCS Shafa S_U normal." w:hint="cs"/>
        <w:sz w:val="30"/>
        <w:szCs w:val="34"/>
        <w:rtl/>
      </w:rPr>
      <w:t>الإيمان بالملائكة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612CC"/>
    <w:multiLevelType w:val="hybridMultilevel"/>
    <w:tmpl w:val="4E265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D01BD"/>
    <w:multiLevelType w:val="hybridMultilevel"/>
    <w:tmpl w:val="A3CEA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0386A"/>
    <w:multiLevelType w:val="hybridMultilevel"/>
    <w:tmpl w:val="400EB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261"/>
  <w:displayVertic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C57F39"/>
    <w:rsid w:val="00026596"/>
    <w:rsid w:val="00027F0F"/>
    <w:rsid w:val="00035F82"/>
    <w:rsid w:val="000801BF"/>
    <w:rsid w:val="00080932"/>
    <w:rsid w:val="000C57E3"/>
    <w:rsid w:val="000F034B"/>
    <w:rsid w:val="00110876"/>
    <w:rsid w:val="001123F7"/>
    <w:rsid w:val="00133EBA"/>
    <w:rsid w:val="0013414D"/>
    <w:rsid w:val="001349BA"/>
    <w:rsid w:val="0018749D"/>
    <w:rsid w:val="00187C03"/>
    <w:rsid w:val="002164D4"/>
    <w:rsid w:val="002274BE"/>
    <w:rsid w:val="00281330"/>
    <w:rsid w:val="0028549C"/>
    <w:rsid w:val="002868A7"/>
    <w:rsid w:val="002C0922"/>
    <w:rsid w:val="002E1173"/>
    <w:rsid w:val="002E7AEC"/>
    <w:rsid w:val="00340183"/>
    <w:rsid w:val="00345663"/>
    <w:rsid w:val="0036596D"/>
    <w:rsid w:val="0036713D"/>
    <w:rsid w:val="003E6615"/>
    <w:rsid w:val="003F0C4F"/>
    <w:rsid w:val="004072E1"/>
    <w:rsid w:val="00427BC9"/>
    <w:rsid w:val="0046237F"/>
    <w:rsid w:val="0047519A"/>
    <w:rsid w:val="00490BEB"/>
    <w:rsid w:val="00492ECC"/>
    <w:rsid w:val="00494C02"/>
    <w:rsid w:val="004B27AE"/>
    <w:rsid w:val="004E10C9"/>
    <w:rsid w:val="004E1D9C"/>
    <w:rsid w:val="005141D3"/>
    <w:rsid w:val="00537253"/>
    <w:rsid w:val="00556CCC"/>
    <w:rsid w:val="005951EB"/>
    <w:rsid w:val="005C05AD"/>
    <w:rsid w:val="005C3185"/>
    <w:rsid w:val="005C6877"/>
    <w:rsid w:val="005D1CCF"/>
    <w:rsid w:val="005D5CE4"/>
    <w:rsid w:val="005F0BC1"/>
    <w:rsid w:val="005F218E"/>
    <w:rsid w:val="006035A4"/>
    <w:rsid w:val="00606322"/>
    <w:rsid w:val="00630678"/>
    <w:rsid w:val="0068340D"/>
    <w:rsid w:val="00683B75"/>
    <w:rsid w:val="00696F76"/>
    <w:rsid w:val="006A3E63"/>
    <w:rsid w:val="006C559F"/>
    <w:rsid w:val="00710B58"/>
    <w:rsid w:val="0072326A"/>
    <w:rsid w:val="00737D4A"/>
    <w:rsid w:val="007524FB"/>
    <w:rsid w:val="00753B39"/>
    <w:rsid w:val="00774E8D"/>
    <w:rsid w:val="00791FBD"/>
    <w:rsid w:val="007E29A6"/>
    <w:rsid w:val="00820FB1"/>
    <w:rsid w:val="00833993"/>
    <w:rsid w:val="00845271"/>
    <w:rsid w:val="0086558C"/>
    <w:rsid w:val="008A29A2"/>
    <w:rsid w:val="008B1E71"/>
    <w:rsid w:val="008F5DEE"/>
    <w:rsid w:val="0091762B"/>
    <w:rsid w:val="0092468A"/>
    <w:rsid w:val="00973D94"/>
    <w:rsid w:val="00992901"/>
    <w:rsid w:val="009C00D4"/>
    <w:rsid w:val="009C344A"/>
    <w:rsid w:val="009F56C5"/>
    <w:rsid w:val="00A43A27"/>
    <w:rsid w:val="00A714A1"/>
    <w:rsid w:val="00A77476"/>
    <w:rsid w:val="00A83DF3"/>
    <w:rsid w:val="00A96845"/>
    <w:rsid w:val="00AB3CCD"/>
    <w:rsid w:val="00AD3EB1"/>
    <w:rsid w:val="00AE1672"/>
    <w:rsid w:val="00B24053"/>
    <w:rsid w:val="00B513B2"/>
    <w:rsid w:val="00B55D00"/>
    <w:rsid w:val="00B81616"/>
    <w:rsid w:val="00B94288"/>
    <w:rsid w:val="00BA36E4"/>
    <w:rsid w:val="00BB64EB"/>
    <w:rsid w:val="00BD3EB2"/>
    <w:rsid w:val="00BE5582"/>
    <w:rsid w:val="00BF7020"/>
    <w:rsid w:val="00BF7F77"/>
    <w:rsid w:val="00C2026D"/>
    <w:rsid w:val="00C3136F"/>
    <w:rsid w:val="00C51F80"/>
    <w:rsid w:val="00C57F39"/>
    <w:rsid w:val="00C83575"/>
    <w:rsid w:val="00CA78C6"/>
    <w:rsid w:val="00CB1742"/>
    <w:rsid w:val="00CC2E27"/>
    <w:rsid w:val="00CE704D"/>
    <w:rsid w:val="00CF3BA7"/>
    <w:rsid w:val="00D00649"/>
    <w:rsid w:val="00D54C06"/>
    <w:rsid w:val="00D61D5A"/>
    <w:rsid w:val="00D9459C"/>
    <w:rsid w:val="00DC6F18"/>
    <w:rsid w:val="00DC7C74"/>
    <w:rsid w:val="00DD4DCD"/>
    <w:rsid w:val="00E044A5"/>
    <w:rsid w:val="00E22C16"/>
    <w:rsid w:val="00E513A3"/>
    <w:rsid w:val="00E91DFE"/>
    <w:rsid w:val="00E9230C"/>
    <w:rsid w:val="00EB7066"/>
    <w:rsid w:val="00EF2188"/>
    <w:rsid w:val="00F16033"/>
    <w:rsid w:val="00F67F75"/>
    <w:rsid w:val="00FB5FE9"/>
    <w:rsid w:val="00FF5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F3"/>
    <w:pPr>
      <w:widowControl w:val="0"/>
      <w:bidi/>
      <w:spacing w:after="60" w:line="240" w:lineRule="auto"/>
      <w:ind w:firstLine="454"/>
      <w:jc w:val="mediumKashida"/>
    </w:pPr>
    <w:rPr>
      <w:rFonts w:ascii="Times New Roman" w:hAnsi="Times New Roman" w:cs="Simplified Arabic"/>
      <w:b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F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F0C4F"/>
    <w:pPr>
      <w:tabs>
        <w:tab w:val="center" w:pos="4153"/>
        <w:tab w:val="right" w:pos="8306"/>
      </w:tabs>
      <w:spacing w:after="0"/>
    </w:pPr>
  </w:style>
  <w:style w:type="character" w:customStyle="1" w:styleId="Char">
    <w:name w:val="رأس صفحة Char"/>
    <w:basedOn w:val="a0"/>
    <w:link w:val="a4"/>
    <w:uiPriority w:val="99"/>
    <w:rsid w:val="003F0C4F"/>
    <w:rPr>
      <w:rFonts w:ascii="Times New Roman" w:hAnsi="Times New Roman" w:cs="Simplified Arabic"/>
      <w:b/>
      <w:sz w:val="26"/>
      <w:szCs w:val="30"/>
    </w:rPr>
  </w:style>
  <w:style w:type="paragraph" w:styleId="a5">
    <w:name w:val="footer"/>
    <w:basedOn w:val="a"/>
    <w:link w:val="Char0"/>
    <w:uiPriority w:val="99"/>
    <w:semiHidden/>
    <w:unhideWhenUsed/>
    <w:rsid w:val="003F0C4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تذييل صفحة Char"/>
    <w:basedOn w:val="a0"/>
    <w:link w:val="a5"/>
    <w:uiPriority w:val="99"/>
    <w:semiHidden/>
    <w:rsid w:val="003F0C4F"/>
    <w:rPr>
      <w:rFonts w:ascii="Times New Roman" w:hAnsi="Times New Roman" w:cs="Simplified Arabic"/>
      <w:b/>
      <w:sz w:val="26"/>
      <w:szCs w:val="30"/>
    </w:rPr>
  </w:style>
  <w:style w:type="paragraph" w:styleId="a6">
    <w:name w:val="Balloon Text"/>
    <w:basedOn w:val="a"/>
    <w:link w:val="Char1"/>
    <w:uiPriority w:val="99"/>
    <w:semiHidden/>
    <w:unhideWhenUsed/>
    <w:rsid w:val="003F0C4F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F0C4F"/>
    <w:rPr>
      <w:rFonts w:ascii="Tahoma" w:hAnsi="Tahoma" w:cs="Tahoma"/>
      <w:b/>
      <w:sz w:val="16"/>
      <w:szCs w:val="16"/>
    </w:rPr>
  </w:style>
  <w:style w:type="paragraph" w:styleId="a7">
    <w:name w:val="List Paragraph"/>
    <w:basedOn w:val="a"/>
    <w:uiPriority w:val="34"/>
    <w:qFormat/>
    <w:rsid w:val="00514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7ED57-6F64-4FAE-A7A2-CA7F54653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692</Words>
  <Characters>3947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MOURAD</dc:creator>
  <cp:keywords/>
  <dc:description/>
  <cp:lastModifiedBy>bakri</cp:lastModifiedBy>
  <cp:revision>38</cp:revision>
  <dcterms:created xsi:type="dcterms:W3CDTF">2004-01-12T11:11:00Z</dcterms:created>
  <dcterms:modified xsi:type="dcterms:W3CDTF">2010-11-15T08:00:00Z</dcterms:modified>
</cp:coreProperties>
</file>